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EE" w:rsidRPr="00754ED9" w:rsidRDefault="00356FEE" w:rsidP="00356FEE">
      <w:pPr>
        <w:jc w:val="center"/>
        <w:rPr>
          <w:rFonts w:ascii="Times New Roman" w:hAnsi="Times New Roman"/>
          <w:b/>
          <w:sz w:val="20"/>
        </w:rPr>
      </w:pPr>
      <w:r w:rsidRPr="00754ED9">
        <w:rPr>
          <w:rFonts w:ascii="Times New Roman" w:hAnsi="Times New Roman"/>
          <w:b/>
          <w:sz w:val="22"/>
          <w:szCs w:val="22"/>
        </w:rPr>
        <w:t>RASPORED UTVRĐIVANJA PSIHOFIZIČKOG STANJA DJECE ZBOG UPISA U I. RAZRED OSNOVNE ŠKOLE ZA ŠKOLSKU GODINU</w:t>
      </w:r>
      <w:r w:rsidRPr="00754ED9">
        <w:rPr>
          <w:rFonts w:ascii="Times New Roman" w:hAnsi="Times New Roman"/>
          <w:b/>
          <w:sz w:val="20"/>
        </w:rPr>
        <w:t xml:space="preserve"> </w:t>
      </w:r>
      <w:proofErr w:type="gramStart"/>
      <w:r w:rsidRPr="00754ED9">
        <w:rPr>
          <w:rFonts w:ascii="Times New Roman" w:hAnsi="Times New Roman"/>
          <w:b/>
          <w:sz w:val="22"/>
          <w:szCs w:val="22"/>
        </w:rPr>
        <w:t>2020./</w:t>
      </w:r>
      <w:proofErr w:type="gramEnd"/>
      <w:r w:rsidRPr="00754ED9">
        <w:rPr>
          <w:rFonts w:ascii="Times New Roman" w:hAnsi="Times New Roman"/>
          <w:b/>
          <w:sz w:val="22"/>
          <w:szCs w:val="22"/>
        </w:rPr>
        <w:t>2021.</w:t>
      </w:r>
    </w:p>
    <w:p w:rsidR="00356FEE" w:rsidRPr="00754ED9" w:rsidRDefault="00356FEE" w:rsidP="00356FEE">
      <w:pPr>
        <w:jc w:val="center"/>
        <w:outlineLvl w:val="0"/>
        <w:rPr>
          <w:rFonts w:ascii="Times New Roman" w:hAnsi="Times New Roman"/>
          <w:b/>
          <w:szCs w:val="24"/>
          <w:lang w:val="de-DE"/>
        </w:rPr>
      </w:pPr>
    </w:p>
    <w:p w:rsidR="00356FEE" w:rsidRPr="00754ED9" w:rsidRDefault="00356FEE" w:rsidP="00356FEE">
      <w:pPr>
        <w:jc w:val="center"/>
        <w:outlineLvl w:val="0"/>
        <w:rPr>
          <w:rFonts w:ascii="Times New Roman" w:hAnsi="Times New Roman"/>
          <w:b/>
          <w:szCs w:val="24"/>
          <w:lang w:val="de-DE"/>
        </w:rPr>
      </w:pPr>
      <w:r w:rsidRPr="00754ED9">
        <w:rPr>
          <w:rFonts w:ascii="Times New Roman" w:hAnsi="Times New Roman"/>
          <w:b/>
          <w:szCs w:val="24"/>
          <w:lang w:val="de-DE"/>
        </w:rPr>
        <w:t>SESVETE</w:t>
      </w:r>
    </w:p>
    <w:p w:rsidR="00356FEE" w:rsidRPr="00754ED9" w:rsidRDefault="00356FEE" w:rsidP="00356FEE">
      <w:pPr>
        <w:ind w:left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3960"/>
        <w:gridCol w:w="2340"/>
      </w:tblGrid>
      <w:tr w:rsidR="00356FEE" w:rsidRPr="00754ED9" w:rsidTr="008A1B93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360" w:type="dxa"/>
          </w:tcPr>
          <w:p w:rsidR="00356FEE" w:rsidRPr="00754ED9" w:rsidRDefault="00356FEE" w:rsidP="008A1B93">
            <w:pPr>
              <w:jc w:val="both"/>
              <w:rPr>
                <w:rFonts w:ascii="Times New Roman" w:hAnsi="Times New Roman" w:cs="Arial"/>
                <w:sz w:val="18"/>
                <w:szCs w:val="18"/>
                <w:lang w:val="pl-PL"/>
              </w:rPr>
            </w:pPr>
            <w:r w:rsidRPr="00754ED9">
              <w:rPr>
                <w:rFonts w:ascii="Times New Roman" w:hAnsi="Times New Roman" w:cs="Arial"/>
                <w:sz w:val="18"/>
                <w:szCs w:val="18"/>
                <w:lang w:val="pl-PL"/>
              </w:rPr>
              <w:br w:type="page"/>
            </w:r>
          </w:p>
          <w:p w:rsidR="00356FEE" w:rsidRPr="00754ED9" w:rsidRDefault="00356FEE" w:rsidP="008A1B93">
            <w:pPr>
              <w:jc w:val="both"/>
              <w:rPr>
                <w:rFonts w:ascii="Times New Roman" w:hAnsi="Times New Roman" w:cs="Arial"/>
                <w:sz w:val="18"/>
                <w:szCs w:val="18"/>
                <w:lang w:val="de-DE"/>
              </w:rPr>
            </w:pPr>
            <w:proofErr w:type="spellStart"/>
            <w:r w:rsidRPr="00754ED9">
              <w:rPr>
                <w:rFonts w:ascii="Times New Roman" w:hAnsi="Times New Roman" w:cs="Arial"/>
                <w:sz w:val="18"/>
                <w:szCs w:val="18"/>
                <w:lang w:val="de-DE"/>
              </w:rPr>
              <w:t>rb</w:t>
            </w:r>
            <w:proofErr w:type="spellEnd"/>
          </w:p>
        </w:tc>
        <w:tc>
          <w:tcPr>
            <w:tcW w:w="2700" w:type="dxa"/>
          </w:tcPr>
          <w:p w:rsidR="00356FEE" w:rsidRPr="00754ED9" w:rsidRDefault="00356FEE" w:rsidP="008A1B93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356FEE" w:rsidRPr="00754ED9" w:rsidRDefault="00356FEE" w:rsidP="008A1B93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54ED9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OSNOVNA ŠKOLA</w:t>
            </w:r>
          </w:p>
          <w:p w:rsidR="00356FEE" w:rsidRPr="00754ED9" w:rsidRDefault="00356FEE" w:rsidP="008A1B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54ED9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- NAZIV,  ADRESA,  BROJ TELEFONA -  </w:t>
            </w:r>
          </w:p>
        </w:tc>
        <w:tc>
          <w:tcPr>
            <w:tcW w:w="3960" w:type="dxa"/>
          </w:tcPr>
          <w:p w:rsidR="00356FEE" w:rsidRPr="00754ED9" w:rsidRDefault="00356FEE" w:rsidP="008A1B93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356FEE" w:rsidRPr="00754ED9" w:rsidRDefault="00356FEE" w:rsidP="008A1B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54ED9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NASTAVNI ZAVOD ZA JAVNO ZDRAVSTVO</w:t>
            </w:r>
          </w:p>
          <w:p w:rsidR="00356FEE" w:rsidRPr="00754ED9" w:rsidRDefault="00356FEE" w:rsidP="008A1B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54ED9">
              <w:rPr>
                <w:rFonts w:ascii="Times New Roman" w:hAnsi="Times New Roman"/>
                <w:b/>
                <w:sz w:val="20"/>
                <w:lang w:val="pl-PL"/>
              </w:rPr>
              <w:t xml:space="preserve">  “DR.  ANDRIJA ŠTAMPAR”</w:t>
            </w:r>
            <w:r w:rsidRPr="00754ED9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,   </w:t>
            </w:r>
          </w:p>
          <w:p w:rsidR="00356FEE" w:rsidRPr="00754ED9" w:rsidRDefault="00356FEE" w:rsidP="008A1B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54ED9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SLUŽBA ZA ŠKOLSKU I ADOLESCENTNU MEDICINU </w:t>
            </w:r>
          </w:p>
          <w:p w:rsidR="00356FEE" w:rsidRPr="00754ED9" w:rsidRDefault="00356FEE" w:rsidP="008A1B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54ED9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ODSJEK - ADRESA - BROJ TELEFONA </w:t>
            </w:r>
          </w:p>
          <w:p w:rsidR="00356FEE" w:rsidRPr="00754ED9" w:rsidRDefault="00356FEE" w:rsidP="008A1B93">
            <w:pPr>
              <w:pStyle w:val="Naslov2"/>
              <w:jc w:val="left"/>
              <w:rPr>
                <w:lang w:val="pl-PL"/>
              </w:rPr>
            </w:pPr>
            <w:r w:rsidRPr="00754ED9">
              <w:rPr>
                <w:b w:val="0"/>
                <w:sz w:val="18"/>
                <w:szCs w:val="18"/>
                <w:lang w:val="pl-PL"/>
              </w:rPr>
              <w:t xml:space="preserve">                 </w:t>
            </w:r>
            <w:r w:rsidRPr="00754ED9">
              <w:rPr>
                <w:sz w:val="18"/>
                <w:szCs w:val="18"/>
                <w:lang w:val="pl-PL"/>
              </w:rPr>
              <w:t>IME I PREZIME LIJEČNIKA</w:t>
            </w:r>
            <w:r w:rsidRPr="00754ED9">
              <w:rPr>
                <w:lang w:val="pl-PL"/>
              </w:rPr>
              <w:t xml:space="preserve"> </w:t>
            </w:r>
          </w:p>
          <w:p w:rsidR="00356FEE" w:rsidRPr="00754ED9" w:rsidRDefault="00356FEE" w:rsidP="008A1B93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</w:tcPr>
          <w:p w:rsidR="00356FEE" w:rsidRPr="00754ED9" w:rsidRDefault="00356FEE" w:rsidP="008A1B93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356FEE" w:rsidRPr="00754ED9" w:rsidRDefault="00356FEE" w:rsidP="008A1B93">
            <w:pPr>
              <w:pStyle w:val="Naslov2"/>
              <w:rPr>
                <w:lang w:val="pl-PL"/>
              </w:rPr>
            </w:pPr>
            <w:r w:rsidRPr="00754ED9">
              <w:rPr>
                <w:lang w:val="pl-PL"/>
              </w:rPr>
              <w:t>NARUDŽBE U AMBULANTI</w:t>
            </w:r>
          </w:p>
          <w:p w:rsidR="00356FEE" w:rsidRPr="00754ED9" w:rsidRDefault="00356FEE" w:rsidP="008A1B93">
            <w:pPr>
              <w:pStyle w:val="Naslov2"/>
              <w:rPr>
                <w:lang w:val="pl-PL"/>
              </w:rPr>
            </w:pPr>
          </w:p>
          <w:p w:rsidR="00356FEE" w:rsidRPr="00754ED9" w:rsidRDefault="00356FEE" w:rsidP="008A1B93">
            <w:pPr>
              <w:pStyle w:val="Naslov2"/>
              <w:rPr>
                <w:lang w:val="pl-PL"/>
              </w:rPr>
            </w:pPr>
            <w:r w:rsidRPr="00754ED9">
              <w:rPr>
                <w:lang w:val="pl-PL"/>
              </w:rPr>
              <w:t>DANI  OD – DO</w:t>
            </w:r>
          </w:p>
          <w:p w:rsidR="00356FEE" w:rsidRPr="00754ED9" w:rsidRDefault="00356FEE" w:rsidP="008A1B93">
            <w:pPr>
              <w:rPr>
                <w:sz w:val="20"/>
                <w:u w:val="single"/>
              </w:rPr>
            </w:pPr>
          </w:p>
          <w:p w:rsidR="00356FEE" w:rsidRPr="00754ED9" w:rsidRDefault="00356FEE" w:rsidP="008A1B93">
            <w:pPr>
              <w:rPr>
                <w:sz w:val="20"/>
              </w:rPr>
            </w:pPr>
            <w:proofErr w:type="spellStart"/>
            <w:r w:rsidRPr="00754ED9">
              <w:rPr>
                <w:sz w:val="20"/>
                <w:u w:val="single"/>
              </w:rPr>
              <w:t>Napomena</w:t>
            </w:r>
            <w:proofErr w:type="spellEnd"/>
            <w:r w:rsidRPr="00754ED9">
              <w:rPr>
                <w:sz w:val="20"/>
                <w:u w:val="single"/>
              </w:rPr>
              <w:t>:</w:t>
            </w:r>
            <w:r w:rsidRPr="00754ED9">
              <w:rPr>
                <w:sz w:val="20"/>
              </w:rPr>
              <w:t xml:space="preserve"> </w:t>
            </w:r>
            <w:proofErr w:type="spellStart"/>
            <w:r w:rsidRPr="00754ED9">
              <w:rPr>
                <w:sz w:val="20"/>
              </w:rPr>
              <w:t>narudžbe</w:t>
            </w:r>
            <w:proofErr w:type="spellEnd"/>
            <w:r w:rsidRPr="00754ED9">
              <w:rPr>
                <w:sz w:val="20"/>
              </w:rPr>
              <w:t xml:space="preserve"> </w:t>
            </w:r>
            <w:proofErr w:type="spellStart"/>
            <w:r w:rsidRPr="00754ED9">
              <w:rPr>
                <w:sz w:val="20"/>
              </w:rPr>
              <w:t>su</w:t>
            </w:r>
            <w:proofErr w:type="spellEnd"/>
            <w:r w:rsidRPr="00754ED9">
              <w:rPr>
                <w:sz w:val="20"/>
              </w:rPr>
              <w:t xml:space="preserve"> </w:t>
            </w:r>
            <w:proofErr w:type="spellStart"/>
            <w:r w:rsidRPr="00754ED9">
              <w:rPr>
                <w:sz w:val="20"/>
              </w:rPr>
              <w:t>omogućene</w:t>
            </w:r>
            <w:proofErr w:type="spellEnd"/>
            <w:r w:rsidRPr="00754ED9">
              <w:rPr>
                <w:sz w:val="20"/>
              </w:rPr>
              <w:t xml:space="preserve"> i </w:t>
            </w:r>
            <w:proofErr w:type="spellStart"/>
            <w:r w:rsidRPr="00754ED9">
              <w:rPr>
                <w:sz w:val="20"/>
              </w:rPr>
              <w:t>putem</w:t>
            </w:r>
            <w:proofErr w:type="spellEnd"/>
            <w:r w:rsidRPr="00754ED9">
              <w:rPr>
                <w:sz w:val="20"/>
              </w:rPr>
              <w:t xml:space="preserve"> </w:t>
            </w:r>
            <w:proofErr w:type="spellStart"/>
            <w:r w:rsidRPr="00754ED9">
              <w:rPr>
                <w:sz w:val="20"/>
              </w:rPr>
              <w:t>aplikacije</w:t>
            </w:r>
            <w:proofErr w:type="spellEnd"/>
            <w:r w:rsidRPr="00754ED9">
              <w:rPr>
                <w:sz w:val="20"/>
              </w:rPr>
              <w:t xml:space="preserve"> </w:t>
            </w:r>
            <w:hyperlink r:id="rId4" w:history="1">
              <w:r w:rsidRPr="00754ED9">
                <w:rPr>
                  <w:rStyle w:val="Hiperveza"/>
                  <w:b/>
                  <w:bCs/>
                  <w:sz w:val="20"/>
                </w:rPr>
                <w:t>Terminko.hr</w:t>
              </w:r>
            </w:hyperlink>
          </w:p>
        </w:tc>
      </w:tr>
    </w:tbl>
    <w:p w:rsidR="00356FEE" w:rsidRPr="00754ED9" w:rsidRDefault="00356FEE" w:rsidP="00356FEE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3960"/>
        <w:gridCol w:w="2340"/>
      </w:tblGrid>
      <w:tr w:rsidR="00356FEE" w:rsidRPr="00754ED9" w:rsidTr="008A1B93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4ED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00" w:type="dxa"/>
          </w:tcPr>
          <w:p w:rsidR="00356FEE" w:rsidRPr="00754ED9" w:rsidRDefault="00356FEE" w:rsidP="008A1B93">
            <w:pPr>
              <w:jc w:val="both"/>
              <w:rPr>
                <w:rFonts w:ascii="Times New Roman" w:hAnsi="Times New Roman"/>
                <w:b/>
                <w:sz w:val="20"/>
                <w:lang w:val="sv-SE"/>
              </w:rPr>
            </w:pPr>
            <w:r w:rsidRPr="00754ED9">
              <w:rPr>
                <w:rFonts w:ascii="Times New Roman" w:hAnsi="Times New Roman"/>
                <w:sz w:val="20"/>
                <w:lang w:val="sv-SE"/>
              </w:rPr>
              <w:t xml:space="preserve">            </w:t>
            </w:r>
            <w:r w:rsidRPr="00754ED9">
              <w:rPr>
                <w:rFonts w:ascii="Times New Roman" w:hAnsi="Times New Roman"/>
                <w:b/>
                <w:sz w:val="20"/>
                <w:lang w:val="sv-SE"/>
              </w:rPr>
              <w:t>Sesvete</w:t>
            </w: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20"/>
                <w:lang w:val="sv-SE"/>
              </w:rPr>
            </w:pPr>
            <w:r w:rsidRPr="00754ED9">
              <w:rPr>
                <w:rFonts w:ascii="Times New Roman" w:hAnsi="Times New Roman"/>
                <w:sz w:val="20"/>
                <w:lang w:val="sv-SE"/>
              </w:rPr>
              <w:t xml:space="preserve">  Ivana G. Kovačića 19,</w:t>
            </w: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b/>
                <w:sz w:val="20"/>
                <w:lang w:val="sv-SE"/>
              </w:rPr>
            </w:pPr>
            <w:r w:rsidRPr="00754ED9">
              <w:rPr>
                <w:rFonts w:ascii="Times New Roman" w:hAnsi="Times New Roman"/>
                <w:sz w:val="20"/>
                <w:lang w:val="sv-SE"/>
              </w:rPr>
              <w:t xml:space="preserve">         </w:t>
            </w:r>
            <w:r w:rsidRPr="00754ED9">
              <w:rPr>
                <w:rFonts w:ascii="Times New Roman" w:hAnsi="Times New Roman"/>
                <w:b/>
                <w:sz w:val="20"/>
                <w:lang w:val="sv-SE"/>
              </w:rPr>
              <w:t>tel. 2000-254</w:t>
            </w: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20"/>
              </w:rPr>
            </w:pPr>
            <w:r w:rsidRPr="00754ED9">
              <w:rPr>
                <w:rFonts w:ascii="Times New Roman" w:hAnsi="Times New Roman"/>
                <w:sz w:val="20"/>
                <w:lang w:val="sv-SE"/>
              </w:rPr>
              <w:t xml:space="preserve">                </w:t>
            </w:r>
          </w:p>
        </w:tc>
        <w:tc>
          <w:tcPr>
            <w:tcW w:w="3960" w:type="dxa"/>
          </w:tcPr>
          <w:p w:rsidR="00356FEE" w:rsidRPr="00754ED9" w:rsidRDefault="00356FEE" w:rsidP="008A1B9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54ED9">
              <w:rPr>
                <w:rFonts w:ascii="Times New Roman" w:hAnsi="Times New Roman"/>
                <w:sz w:val="20"/>
              </w:rPr>
              <w:t>Služba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za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školsku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adolescentnu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medicinu</w:t>
            </w:r>
            <w:proofErr w:type="spellEnd"/>
          </w:p>
          <w:p w:rsidR="00356FEE" w:rsidRPr="00754ED9" w:rsidRDefault="00356FEE" w:rsidP="008A1B93">
            <w:pPr>
              <w:rPr>
                <w:rFonts w:ascii="Times New Roman" w:hAnsi="Times New Roman"/>
                <w:sz w:val="20"/>
              </w:rPr>
            </w:pPr>
            <w:r w:rsidRPr="00754ED9">
              <w:rPr>
                <w:rFonts w:ascii="Times New Roman" w:hAnsi="Times New Roman"/>
                <w:b/>
                <w:sz w:val="20"/>
              </w:rPr>
              <w:t>Sesvete-</w:t>
            </w:r>
            <w:proofErr w:type="spellStart"/>
            <w:r w:rsidRPr="00754ED9">
              <w:rPr>
                <w:rFonts w:ascii="Times New Roman" w:hAnsi="Times New Roman"/>
                <w:b/>
                <w:sz w:val="20"/>
              </w:rPr>
              <w:t>Ninska</w:t>
            </w:r>
            <w:proofErr w:type="spellEnd"/>
            <w:r w:rsidRPr="00754ED9">
              <w:rPr>
                <w:rFonts w:ascii="Times New Roman" w:hAnsi="Times New Roman"/>
                <w:b/>
                <w:sz w:val="20"/>
              </w:rPr>
              <w:t xml:space="preserve"> 10,</w:t>
            </w:r>
          </w:p>
          <w:p w:rsidR="00356FEE" w:rsidRPr="00754ED9" w:rsidRDefault="00356FEE" w:rsidP="008A1B93">
            <w:pPr>
              <w:rPr>
                <w:rFonts w:ascii="Times New Roman" w:hAnsi="Times New Roman"/>
                <w:b/>
                <w:sz w:val="20"/>
                <w:lang w:val="sv-SE"/>
              </w:rPr>
            </w:pPr>
            <w:r w:rsidRPr="00754ED9">
              <w:rPr>
                <w:rFonts w:ascii="Times New Roman" w:hAnsi="Times New Roman"/>
                <w:sz w:val="20"/>
                <w:lang w:val="sv-SE"/>
              </w:rPr>
              <w:t>tel. 2007-294</w:t>
            </w:r>
            <w:r w:rsidRPr="00754ED9">
              <w:rPr>
                <w:rFonts w:ascii="Times New Roman" w:hAnsi="Times New Roman"/>
                <w:b/>
                <w:sz w:val="20"/>
                <w:lang w:val="sv-SE"/>
              </w:rPr>
              <w:t xml:space="preserve">                                              </w:t>
            </w:r>
          </w:p>
          <w:p w:rsidR="00356FEE" w:rsidRPr="00754ED9" w:rsidRDefault="00356FEE" w:rsidP="008A1B93">
            <w:pPr>
              <w:rPr>
                <w:rFonts w:ascii="Times New Roman" w:hAnsi="Times New Roman"/>
                <w:sz w:val="20"/>
                <w:lang w:val="sv-SE"/>
              </w:rPr>
            </w:pPr>
            <w:r w:rsidRPr="00754ED9">
              <w:rPr>
                <w:rFonts w:ascii="Times New Roman" w:hAnsi="Times New Roman"/>
                <w:b/>
                <w:sz w:val="20"/>
                <w:lang w:val="sv-SE"/>
              </w:rPr>
              <w:t>Tatjana Topić,</w:t>
            </w:r>
            <w:r w:rsidRPr="00754ED9">
              <w:rPr>
                <w:rFonts w:ascii="Times New Roman" w:hAnsi="Times New Roman"/>
                <w:sz w:val="20"/>
                <w:lang w:val="sv-SE"/>
              </w:rPr>
              <w:t xml:space="preserve"> dr. med.,</w:t>
            </w:r>
          </w:p>
          <w:p w:rsidR="00356FEE" w:rsidRPr="00754ED9" w:rsidRDefault="00356FEE" w:rsidP="008A1B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54ED9">
              <w:rPr>
                <w:rFonts w:ascii="Times New Roman" w:hAnsi="Times New Roman"/>
                <w:sz w:val="20"/>
              </w:rPr>
              <w:t>parni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            18,00-19,00</w:t>
            </w: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54ED9">
              <w:rPr>
                <w:rFonts w:ascii="Times New Roman" w:hAnsi="Times New Roman"/>
                <w:sz w:val="20"/>
              </w:rPr>
              <w:t>neparni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         12,00-13,00</w:t>
            </w:r>
          </w:p>
        </w:tc>
      </w:tr>
      <w:tr w:rsidR="00356FEE" w:rsidRPr="00754ED9" w:rsidTr="008A1B9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356FEE" w:rsidRPr="00754ED9" w:rsidRDefault="00356FEE" w:rsidP="008A1B9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6FEE" w:rsidRPr="00754ED9" w:rsidRDefault="00356FEE" w:rsidP="008A1B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54ED9">
              <w:rPr>
                <w:rFonts w:ascii="Times New Roman" w:hAnsi="Times New Roman"/>
                <w:b/>
                <w:sz w:val="20"/>
              </w:rPr>
              <w:t>Upisno</w:t>
            </w:r>
            <w:proofErr w:type="spellEnd"/>
            <w:r w:rsidRPr="00754ED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b/>
                <w:sz w:val="20"/>
              </w:rPr>
              <w:t>područje</w:t>
            </w:r>
            <w:proofErr w:type="spellEnd"/>
            <w:r w:rsidRPr="00754ED9">
              <w:rPr>
                <w:rFonts w:ascii="Times New Roman" w:hAnsi="Times New Roman"/>
                <w:b/>
                <w:sz w:val="20"/>
              </w:rPr>
              <w:t xml:space="preserve"> OŠ Sesvete </w:t>
            </w:r>
            <w:proofErr w:type="spellStart"/>
            <w:r w:rsidRPr="00754ED9">
              <w:rPr>
                <w:rFonts w:ascii="Times New Roman" w:hAnsi="Times New Roman"/>
                <w:b/>
                <w:sz w:val="20"/>
              </w:rPr>
              <w:t>čine</w:t>
            </w:r>
            <w:proofErr w:type="spellEnd"/>
            <w:r w:rsidRPr="00754ED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b/>
                <w:sz w:val="20"/>
              </w:rPr>
              <w:t>ulice</w:t>
            </w:r>
            <w:proofErr w:type="spellEnd"/>
            <w:r w:rsidRPr="00754ED9">
              <w:rPr>
                <w:rFonts w:ascii="Times New Roman" w:hAnsi="Times New Roman"/>
                <w:b/>
                <w:sz w:val="20"/>
              </w:rPr>
              <w:t>:</w:t>
            </w: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Andrije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Ambriovića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Bjelovarska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braće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Oružec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Belečka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Bribirska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Budimska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Boška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Buhe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Stjepana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Cerovečkog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Dobriše Cesarića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broja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6 do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kraja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Čakovečka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Delnička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Filipovićeva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Filipa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Grabovca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Josipa Granđe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odvojak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Đure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Hercega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Hercegovačka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Lavoslava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Horvata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Paje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Horvata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Jelkove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 cesta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Karinska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Karlova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Bartola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</w:t>
            </w:r>
            <w:r w:rsidRPr="00754ED9">
              <w:rPr>
                <w:rFonts w:ascii="Times New Roman" w:hAnsi="Times New Roman"/>
                <w:sz w:val="20"/>
              </w:rPr>
              <w:t>š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754ED9">
              <w:rPr>
                <w:rFonts w:ascii="Times New Roman" w:hAnsi="Times New Roman"/>
                <w:sz w:val="20"/>
              </w:rPr>
              <w:t>ć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broja</w:t>
            </w:r>
            <w:r w:rsidRPr="00754ED9">
              <w:rPr>
                <w:rFonts w:ascii="Times New Roman" w:hAnsi="Times New Roman"/>
                <w:sz w:val="20"/>
              </w:rPr>
              <w:t xml:space="preserve"> 1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754ED9">
              <w:rPr>
                <w:rFonts w:ascii="Times New Roman" w:hAnsi="Times New Roman"/>
                <w:sz w:val="20"/>
              </w:rPr>
              <w:t xml:space="preserve"> 39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broja</w:t>
            </w:r>
            <w:r w:rsidRPr="00754ED9">
              <w:rPr>
                <w:rFonts w:ascii="Times New Roman" w:hAnsi="Times New Roman"/>
                <w:sz w:val="20"/>
              </w:rPr>
              <w:t xml:space="preserve"> 2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754ED9">
              <w:rPr>
                <w:rFonts w:ascii="Times New Roman" w:hAnsi="Times New Roman"/>
                <w:sz w:val="20"/>
              </w:rPr>
              <w:t xml:space="preserve"> 38,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Kate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Pu</w:t>
            </w:r>
            <w:r w:rsidRPr="00754ED9">
              <w:rPr>
                <w:rFonts w:ascii="Times New Roman" w:hAnsi="Times New Roman"/>
                <w:sz w:val="20"/>
              </w:rPr>
              <w:t>đ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ak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Ferde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Kocha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Zdenka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Kolacija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Kraljeve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Novaki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Kumrove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Livadarska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Livadarski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odvojak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Loborska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Pavla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Lon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ara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Ivice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Lovin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754ED9">
              <w:rPr>
                <w:rFonts w:ascii="Times New Roman" w:hAnsi="Times New Roman"/>
                <w:sz w:val="20"/>
              </w:rPr>
              <w:t>ć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Rudolfa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Lubynskog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Mariborska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Mariborski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odvojak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Modru</w:t>
            </w:r>
            <w:r w:rsidRPr="00754ED9">
              <w:rPr>
                <w:rFonts w:ascii="Times New Roman" w:hAnsi="Times New Roman"/>
                <w:sz w:val="20"/>
              </w:rPr>
              <w:t>š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Vladimira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Nazora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Nikole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Najdhardta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Radovana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Nik</w:t>
            </w:r>
            <w:r w:rsidRPr="00754ED9">
              <w:rPr>
                <w:rFonts w:ascii="Times New Roman" w:hAnsi="Times New Roman"/>
                <w:sz w:val="20"/>
              </w:rPr>
              <w:t>š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754ED9">
              <w:rPr>
                <w:rFonts w:ascii="Times New Roman" w:hAnsi="Times New Roman"/>
                <w:sz w:val="20"/>
              </w:rPr>
              <w:t>ć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Ninska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broja</w:t>
            </w:r>
            <w:r w:rsidRPr="00754ED9">
              <w:rPr>
                <w:rFonts w:ascii="Times New Roman" w:hAnsi="Times New Roman"/>
                <w:sz w:val="20"/>
              </w:rPr>
              <w:t xml:space="preserve"> 1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754ED9">
              <w:rPr>
                <w:rFonts w:ascii="Times New Roman" w:hAnsi="Times New Roman"/>
                <w:sz w:val="20"/>
              </w:rPr>
              <w:t xml:space="preserve"> 9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broja</w:t>
            </w:r>
            <w:r w:rsidRPr="00754ED9">
              <w:rPr>
                <w:rFonts w:ascii="Times New Roman" w:hAnsi="Times New Roman"/>
                <w:sz w:val="20"/>
              </w:rPr>
              <w:t xml:space="preserve"> 2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754ED9">
              <w:rPr>
                <w:rFonts w:ascii="Times New Roman" w:hAnsi="Times New Roman"/>
                <w:sz w:val="20"/>
              </w:rPr>
              <w:t xml:space="preserve"> 10,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Nova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cesta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Novi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put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Ozaljska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Pakra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Planinska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Planinski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odvojak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Plehanska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Prva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Gup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eva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Grge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Franje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Pu</w:t>
            </w:r>
            <w:r w:rsidRPr="00754ED9">
              <w:rPr>
                <w:rFonts w:ascii="Times New Roman" w:hAnsi="Times New Roman"/>
                <w:sz w:val="20"/>
              </w:rPr>
              <w:t>đ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aka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Ignaca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Pu</w:t>
            </w:r>
            <w:r w:rsidRPr="00754ED9">
              <w:rPr>
                <w:rFonts w:ascii="Times New Roman" w:hAnsi="Times New Roman"/>
                <w:sz w:val="20"/>
              </w:rPr>
              <w:t>đ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aka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Ignaca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Pu</w:t>
            </w:r>
            <w:r w:rsidRPr="00754ED9">
              <w:rPr>
                <w:rFonts w:ascii="Times New Roman" w:hAnsi="Times New Roman"/>
                <w:sz w:val="20"/>
              </w:rPr>
              <w:t>đ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aka</w:t>
            </w:r>
            <w:r w:rsidRPr="00754ED9">
              <w:rPr>
                <w:rFonts w:ascii="Times New Roman" w:hAnsi="Times New Roman"/>
                <w:sz w:val="20"/>
              </w:rPr>
              <w:t xml:space="preserve"> I.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odvojak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Remetska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Selni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Sesvetska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cesta</w:t>
            </w:r>
            <w:r w:rsidRPr="00754ED9">
              <w:rPr>
                <w:rFonts w:ascii="Times New Roman" w:hAnsi="Times New Roman"/>
                <w:sz w:val="20"/>
              </w:rPr>
              <w:t xml:space="preserve"> -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neparni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754ED9">
              <w:rPr>
                <w:rFonts w:ascii="Times New Roman" w:hAnsi="Times New Roman"/>
                <w:sz w:val="20"/>
              </w:rPr>
              <w:t xml:space="preserve"> 1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754ED9">
              <w:rPr>
                <w:rFonts w:ascii="Times New Roman" w:hAnsi="Times New Roman"/>
                <w:sz w:val="20"/>
              </w:rPr>
              <w:t xml:space="preserve"> 13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parni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754ED9">
              <w:rPr>
                <w:rFonts w:ascii="Times New Roman" w:hAnsi="Times New Roman"/>
                <w:sz w:val="20"/>
              </w:rPr>
              <w:t xml:space="preserve"> 2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754ED9">
              <w:rPr>
                <w:rFonts w:ascii="Times New Roman" w:hAnsi="Times New Roman"/>
                <w:sz w:val="20"/>
              </w:rPr>
              <w:t xml:space="preserve"> 12,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Sesvetska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Selnica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Splitska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Starigradska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Stubi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Svetohelenska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Josipa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Szemana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>. Š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ime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Ljubi</w:t>
            </w:r>
            <w:r w:rsidRPr="00754ED9">
              <w:rPr>
                <w:rFonts w:ascii="Times New Roman" w:hAnsi="Times New Roman"/>
                <w:sz w:val="20"/>
              </w:rPr>
              <w:t>ć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Tekijska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Trako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šć</w:t>
            </w:r>
            <w:proofErr w:type="spellEnd"/>
            <w:r w:rsidRPr="00754ED9">
              <w:rPr>
                <w:rFonts w:ascii="Times New Roman" w:hAnsi="Times New Roman"/>
                <w:sz w:val="20"/>
                <w:lang w:val="pl-PL"/>
              </w:rPr>
              <w:t>anska ul.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broja</w:t>
            </w:r>
            <w:r w:rsidRPr="00754ED9">
              <w:rPr>
                <w:rFonts w:ascii="Times New Roman" w:hAnsi="Times New Roman"/>
                <w:sz w:val="20"/>
              </w:rPr>
              <w:t xml:space="preserve"> 1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754ED9">
              <w:rPr>
                <w:rFonts w:ascii="Times New Roman" w:hAnsi="Times New Roman"/>
                <w:sz w:val="20"/>
              </w:rPr>
              <w:t xml:space="preserve"> 25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broja</w:t>
            </w:r>
            <w:r w:rsidRPr="00754ED9">
              <w:rPr>
                <w:rFonts w:ascii="Times New Roman" w:hAnsi="Times New Roman"/>
                <w:sz w:val="20"/>
              </w:rPr>
              <w:t xml:space="preserve"> 2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754ED9">
              <w:rPr>
                <w:rFonts w:ascii="Times New Roman" w:hAnsi="Times New Roman"/>
                <w:sz w:val="20"/>
              </w:rPr>
              <w:t xml:space="preserve"> 24,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Travanjska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Trg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Dragutina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Domjani</w:t>
            </w:r>
            <w:r w:rsidRPr="00754ED9">
              <w:rPr>
                <w:rFonts w:ascii="Times New Roman" w:hAnsi="Times New Roman"/>
                <w:sz w:val="20"/>
              </w:rPr>
              <w:t>ć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Ivana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Gorana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Kova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i</w:t>
            </w:r>
            <w:r w:rsidRPr="00754ED9">
              <w:rPr>
                <w:rFonts w:ascii="Times New Roman" w:hAnsi="Times New Roman"/>
                <w:sz w:val="20"/>
              </w:rPr>
              <w:t>ć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Antuna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Gustava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Mato</w:t>
            </w:r>
            <w:r w:rsidRPr="00754ED9">
              <w:rPr>
                <w:rFonts w:ascii="Times New Roman" w:hAnsi="Times New Roman"/>
                <w:sz w:val="20"/>
              </w:rPr>
              <w:t>š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Vara</w:t>
            </w:r>
            <w:r w:rsidRPr="00754ED9">
              <w:rPr>
                <w:rFonts w:ascii="Times New Roman" w:hAnsi="Times New Roman"/>
                <w:sz w:val="20"/>
              </w:rPr>
              <w:t>ž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dinska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cesta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Vara</w:t>
            </w:r>
            <w:r w:rsidRPr="00754ED9">
              <w:rPr>
                <w:rFonts w:ascii="Times New Roman" w:hAnsi="Times New Roman"/>
                <w:sz w:val="20"/>
              </w:rPr>
              <w:t>ž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dinski</w:t>
            </w:r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odvojak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Vepri</w:t>
            </w:r>
            <w:r w:rsidRPr="00754ED9">
              <w:rPr>
                <w:rFonts w:ascii="Times New Roman" w:hAnsi="Times New Roman"/>
                <w:sz w:val="20"/>
              </w:rPr>
              <w:t>č</w:t>
            </w:r>
            <w:r w:rsidRPr="00754ED9">
              <w:rPr>
                <w:rFonts w:ascii="Times New Roman" w:hAnsi="Times New Roman"/>
                <w:sz w:val="20"/>
                <w:lang w:val="pl-PL"/>
              </w:rPr>
              <w:t>ka ul.</w:t>
            </w:r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 Vladimira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Vidrića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Virovitička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Voloderska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Vrbovečka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Zelinska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>.</w:t>
            </w:r>
          </w:p>
          <w:p w:rsidR="00356FEE" w:rsidRPr="00754ED9" w:rsidRDefault="00356FEE" w:rsidP="008A1B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40F7" w:rsidRDefault="00B440F7">
      <w:bookmarkStart w:id="0" w:name="_GoBack"/>
      <w:bookmarkEnd w:id="0"/>
    </w:p>
    <w:sectPr w:rsidR="00B4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EE"/>
    <w:rsid w:val="00356FEE"/>
    <w:rsid w:val="00B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32E8-226F-4FC9-90C4-7DB26C75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EE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356FEE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56FEE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styleId="Hiperveza">
    <w:name w:val="Hyperlink"/>
    <w:uiPriority w:val="99"/>
    <w:unhideWhenUsed/>
    <w:rsid w:val="00356F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LOCKEDTerminko%5b.%5dhrBLOCK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Sesvete</dc:creator>
  <cp:keywords/>
  <dc:description/>
  <cp:lastModifiedBy>OŠ Sesvete</cp:lastModifiedBy>
  <cp:revision>1</cp:revision>
  <dcterms:created xsi:type="dcterms:W3CDTF">2020-02-20T13:55:00Z</dcterms:created>
  <dcterms:modified xsi:type="dcterms:W3CDTF">2020-02-20T13:56:00Z</dcterms:modified>
</cp:coreProperties>
</file>