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59" w:rsidRDefault="00F85759">
      <w:pPr>
        <w:rPr>
          <w:b/>
        </w:rPr>
      </w:pPr>
      <w:r w:rsidRPr="00F85759">
        <w:rPr>
          <w:b/>
        </w:rPr>
        <w:t>OŠ SESVETE</w:t>
      </w:r>
    </w:p>
    <w:p w:rsidR="00286A40" w:rsidRDefault="00F85759" w:rsidP="00286A40">
      <w:pPr>
        <w:spacing w:after="0" w:line="240" w:lineRule="auto"/>
      </w:pPr>
      <w:r>
        <w:t>KLASA:</w:t>
      </w:r>
      <w:r w:rsidR="00286A40" w:rsidRPr="00286A40">
        <w:t xml:space="preserve"> 602-11/19-01/15  </w:t>
      </w:r>
    </w:p>
    <w:p w:rsidR="00F85759" w:rsidRDefault="00F85759" w:rsidP="00286A40">
      <w:pPr>
        <w:spacing w:after="0" w:line="240" w:lineRule="auto"/>
      </w:pPr>
      <w:r>
        <w:t>URBROJ:</w:t>
      </w:r>
      <w:r w:rsidR="00286A40">
        <w:t xml:space="preserve"> 251-230-19-1</w:t>
      </w:r>
    </w:p>
    <w:p w:rsidR="00396427" w:rsidRDefault="00396427" w:rsidP="00286A40">
      <w:pPr>
        <w:spacing w:after="0" w:line="240" w:lineRule="auto"/>
      </w:pPr>
    </w:p>
    <w:p w:rsidR="00F85759" w:rsidRDefault="00F85759"/>
    <w:p w:rsidR="00F85759" w:rsidRDefault="00F85759" w:rsidP="00F85759">
      <w:pPr>
        <w:jc w:val="center"/>
        <w:rPr>
          <w:b/>
        </w:rPr>
      </w:pPr>
      <w:r w:rsidRPr="00286A40">
        <w:rPr>
          <w:b/>
        </w:rPr>
        <w:t>Obavijest o ostvarivanju prava na pristup informacijama u OŠ Sesvete</w:t>
      </w:r>
    </w:p>
    <w:p w:rsidR="00396427" w:rsidRPr="00286A40" w:rsidRDefault="00396427" w:rsidP="00F85759">
      <w:pPr>
        <w:jc w:val="center"/>
        <w:rPr>
          <w:b/>
        </w:rPr>
      </w:pPr>
    </w:p>
    <w:p w:rsidR="00F85759" w:rsidRDefault="00F85759" w:rsidP="00286A40">
      <w:pPr>
        <w:jc w:val="both"/>
      </w:pPr>
      <w:bookmarkStart w:id="0" w:name="_GoBack"/>
      <w:bookmarkEnd w:id="0"/>
      <w:r>
        <w:t xml:space="preserve">Službenik za informiranje u OŠ Sesvete je Tijana </w:t>
      </w:r>
      <w:proofErr w:type="spellStart"/>
      <w:r>
        <w:t>Vujičić</w:t>
      </w:r>
      <w:proofErr w:type="spellEnd"/>
      <w:r>
        <w:t xml:space="preserve"> </w:t>
      </w:r>
      <w:proofErr w:type="spellStart"/>
      <w:r>
        <w:t>Boščić</w:t>
      </w:r>
      <w:proofErr w:type="spellEnd"/>
      <w:r>
        <w:t>, tajnica škole.</w:t>
      </w:r>
    </w:p>
    <w:p w:rsidR="00F85759" w:rsidRDefault="00F85759" w:rsidP="00286A40">
      <w:pPr>
        <w:jc w:val="both"/>
      </w:pPr>
      <w:r>
        <w:t>Pravo na pristup informacijama ostvaruje se podnošenjem usmenog ili pismenog zahtjeva.</w:t>
      </w:r>
    </w:p>
    <w:p w:rsidR="00F85759" w:rsidRDefault="00F85759" w:rsidP="00286A40">
      <w:pPr>
        <w:jc w:val="both"/>
      </w:pPr>
      <w:r>
        <w:t xml:space="preserve">Usmeno postavljeni zahtjev podnosi se kod tajnice svaki radni dan od 9 do 10 sati, a pismeni zahtjev na adresu: OŠ Sesvete, </w:t>
      </w:r>
      <w:proofErr w:type="spellStart"/>
      <w:r>
        <w:t>I.G.Kovačića</w:t>
      </w:r>
      <w:proofErr w:type="spellEnd"/>
      <w:r>
        <w:t xml:space="preserve"> 19, Sesvete ili putem email-a: </w:t>
      </w:r>
      <w:hyperlink r:id="rId5" w:history="1">
        <w:r w:rsidRPr="00086F78">
          <w:rPr>
            <w:rStyle w:val="Hiperveza"/>
          </w:rPr>
          <w:t>os-sesvete@os-sesvete-zg.skole.hr</w:t>
        </w:r>
      </w:hyperlink>
      <w:r>
        <w:t>. Zahtjev je moguće podnijeti u putem telefona: 2000 254.</w:t>
      </w:r>
    </w:p>
    <w:p w:rsidR="00F85759" w:rsidRDefault="00F85759" w:rsidP="00286A40">
      <w:pPr>
        <w:jc w:val="both"/>
      </w:pPr>
      <w:r>
        <w:t>O usmeno podnesenom zahtjevu sastavlja se zapisnik, a o telefonski podnesenom zahtjevu sastavlja se službena bilješka.</w:t>
      </w:r>
    </w:p>
    <w:p w:rsidR="00F85759" w:rsidRDefault="00286A40" w:rsidP="00286A40">
      <w:pPr>
        <w:jc w:val="both"/>
      </w:pPr>
      <w:r>
        <w:t xml:space="preserve">Pisani zahtjev sadrži: naziv i sjedište tijela javne vlasti kojem se zahtjev podnosi, podatke koji su važni za prepoznavanje tražene informacije, ime i prezime fizičke osobe podnositelja zahtjeva odnosno naziv pravne osobe i njezino sjedište ukoliko je podnositelj pravna osoba. </w:t>
      </w:r>
    </w:p>
    <w:p w:rsidR="00286A40" w:rsidRDefault="00286A40" w:rsidP="00286A40">
      <w:pPr>
        <w:jc w:val="both"/>
      </w:pPr>
      <w:r>
        <w:t>Sesvete, 20.12.2019.</w:t>
      </w:r>
      <w:r>
        <w:tab/>
      </w:r>
    </w:p>
    <w:p w:rsidR="00286A40" w:rsidRDefault="00286A40" w:rsidP="00286A40">
      <w:pPr>
        <w:ind w:left="6372"/>
        <w:jc w:val="both"/>
      </w:pPr>
      <w:r>
        <w:t>Ravnateljica:</w:t>
      </w:r>
      <w:r>
        <w:br/>
      </w:r>
    </w:p>
    <w:p w:rsidR="00286A40" w:rsidRDefault="00286A40" w:rsidP="00286A40">
      <w:pPr>
        <w:ind w:left="6372"/>
        <w:jc w:val="both"/>
      </w:pPr>
      <w:r>
        <w:t>______________</w:t>
      </w:r>
    </w:p>
    <w:p w:rsidR="00286A40" w:rsidRDefault="00286A40" w:rsidP="00286A40">
      <w:pPr>
        <w:ind w:left="6372"/>
        <w:jc w:val="both"/>
      </w:pPr>
      <w:r>
        <w:t>Katica Sesjak</w:t>
      </w:r>
    </w:p>
    <w:p w:rsidR="00286A40" w:rsidRDefault="00286A40" w:rsidP="00286A40">
      <w:pPr>
        <w:jc w:val="both"/>
      </w:pPr>
    </w:p>
    <w:p w:rsidR="00286A40" w:rsidRDefault="00286A40" w:rsidP="00286A40">
      <w:pPr>
        <w:jc w:val="both"/>
      </w:pPr>
    </w:p>
    <w:p w:rsidR="00F85759" w:rsidRDefault="00F85759" w:rsidP="00286A40">
      <w:pPr>
        <w:jc w:val="both"/>
      </w:pPr>
    </w:p>
    <w:sectPr w:rsidR="00F8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F1C48"/>
    <w:multiLevelType w:val="hybridMultilevel"/>
    <w:tmpl w:val="37A624BC"/>
    <w:lvl w:ilvl="0" w:tplc="E0FEE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59"/>
    <w:rsid w:val="00034321"/>
    <w:rsid w:val="00286A40"/>
    <w:rsid w:val="00396427"/>
    <w:rsid w:val="00D0453C"/>
    <w:rsid w:val="00F8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DBC0"/>
  <w15:chartTrackingRefBased/>
  <w15:docId w15:val="{C38C3DA4-0E98-47B4-A5C4-4AE9AB52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575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sesvete@os-sesvete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cp:lastPrinted>2020-02-10T08:50:00Z</cp:lastPrinted>
  <dcterms:created xsi:type="dcterms:W3CDTF">2020-02-10T08:16:00Z</dcterms:created>
  <dcterms:modified xsi:type="dcterms:W3CDTF">2020-02-10T08:51:00Z</dcterms:modified>
</cp:coreProperties>
</file>