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0BF7" w:rsidRPr="006236CF" w:rsidRDefault="00220BF7" w:rsidP="007D49E2">
      <w:pPr>
        <w:spacing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Broj: 5</w:t>
      </w:r>
      <w:r>
        <w:rPr>
          <w:rFonts w:ascii="Book Antiqua" w:hAnsi="Book Antiqua"/>
        </w:rPr>
        <w:t>6</w:t>
      </w:r>
      <w:r>
        <w:rPr>
          <w:rFonts w:ascii="Book Antiqua" w:hAnsi="Book Antiqua"/>
        </w:rPr>
        <w:t xml:space="preserve">/2019-TU                                                                                     Zagreb, </w:t>
      </w:r>
      <w:r>
        <w:rPr>
          <w:rFonts w:ascii="Book Antiqua" w:hAnsi="Book Antiqua"/>
        </w:rPr>
        <w:t>4. lipnja</w:t>
      </w:r>
      <w:r>
        <w:rPr>
          <w:rFonts w:ascii="Book Antiqua" w:hAnsi="Book Antiqua"/>
        </w:rPr>
        <w:t xml:space="preserve"> 2019.</w:t>
      </w:r>
    </w:p>
    <w:p w:rsidR="00220BF7" w:rsidRDefault="00220BF7" w:rsidP="007D49E2">
      <w:pPr>
        <w:spacing w:line="276" w:lineRule="auto"/>
        <w:jc w:val="center"/>
        <w:rPr>
          <w:rFonts w:ascii="Book Antiqua" w:hAnsi="Book Antiqua"/>
          <w:b/>
          <w:color w:val="000000" w:themeColor="text1"/>
        </w:rPr>
      </w:pPr>
    </w:p>
    <w:p w:rsidR="00220BF7" w:rsidRPr="00932C6D" w:rsidRDefault="007D49E2" w:rsidP="007D49E2">
      <w:pPr>
        <w:spacing w:line="276" w:lineRule="auto"/>
        <w:jc w:val="center"/>
        <w:rPr>
          <w:rFonts w:ascii="Book Antiqua" w:hAnsi="Book Antiqua"/>
          <w:b/>
          <w:color w:val="000000" w:themeColor="text1"/>
        </w:rPr>
      </w:pPr>
      <w:bookmarkStart w:id="0" w:name="_Hlk10551734"/>
      <w:r>
        <w:rPr>
          <w:rFonts w:ascii="Book Antiqua" w:hAnsi="Book Antiqua"/>
          <w:b/>
          <w:color w:val="000000" w:themeColor="text1"/>
        </w:rPr>
        <w:t>Kardinal Bozanić susreo se s pobjednicima vjeronaučne olimpijade</w:t>
      </w:r>
      <w:bookmarkEnd w:id="0"/>
    </w:p>
    <w:p w:rsidR="00220BF7" w:rsidRDefault="00220BF7" w:rsidP="007D49E2">
      <w:pPr>
        <w:spacing w:line="276" w:lineRule="auto"/>
        <w:jc w:val="both"/>
        <w:rPr>
          <w:rFonts w:ascii="Book Antiqua" w:hAnsi="Book Antiqua"/>
          <w:b/>
          <w:color w:val="000000" w:themeColor="text1"/>
        </w:rPr>
      </w:pPr>
    </w:p>
    <w:p w:rsidR="0006670B" w:rsidRDefault="003830F7" w:rsidP="007D49E2">
      <w:pPr>
        <w:spacing w:line="276" w:lineRule="auto"/>
        <w:jc w:val="both"/>
        <w:rPr>
          <w:rFonts w:ascii="Book Antiqua" w:hAnsi="Book Antiqua"/>
          <w:color w:val="000000" w:themeColor="text1"/>
        </w:rPr>
      </w:pPr>
      <w:bookmarkStart w:id="1" w:name="_Hlk10551865"/>
      <w:r>
        <w:rPr>
          <w:rFonts w:ascii="Book Antiqua" w:hAnsi="Book Antiqua"/>
          <w:color w:val="000000" w:themeColor="text1"/>
        </w:rPr>
        <w:t>Želim da uvijek vjerujete da možete nešto dobro i lijepo učiniti i da se ne bojite izazova</w:t>
      </w:r>
      <w:r>
        <w:rPr>
          <w:rFonts w:ascii="Book Antiqua" w:hAnsi="Book Antiqua"/>
          <w:color w:val="000000" w:themeColor="text1"/>
        </w:rPr>
        <w:t xml:space="preserve"> – poručio je zagrebački nadbiskup kardinal Josip Bozanić </w:t>
      </w:r>
      <w:r>
        <w:rPr>
          <w:rFonts w:ascii="Book Antiqua" w:hAnsi="Book Antiqua"/>
          <w:color w:val="000000" w:themeColor="text1"/>
        </w:rPr>
        <w:t>pobjednicima vjeronaučne olimpijade</w:t>
      </w:r>
      <w:r w:rsidR="00BB13D3">
        <w:rPr>
          <w:rFonts w:ascii="Book Antiqua" w:hAnsi="Book Antiqua"/>
          <w:color w:val="000000" w:themeColor="text1"/>
        </w:rPr>
        <w:t xml:space="preserve"> na nadbiskupijskoj razini. </w:t>
      </w:r>
      <w:r w:rsidR="0006670B">
        <w:rPr>
          <w:rFonts w:ascii="Book Antiqua" w:hAnsi="Book Antiqua"/>
          <w:color w:val="000000" w:themeColor="text1"/>
        </w:rPr>
        <w:t>Susret</w:t>
      </w:r>
      <w:r w:rsidR="00881C09">
        <w:rPr>
          <w:rFonts w:ascii="Book Antiqua" w:hAnsi="Book Antiqua"/>
          <w:color w:val="000000" w:themeColor="text1"/>
        </w:rPr>
        <w:t>, održan u utorak 4. lipnja 2019. godine na Nadbiskupskom duhovnom stolu, zapo</w:t>
      </w:r>
      <w:r w:rsidR="0006670B">
        <w:rPr>
          <w:rFonts w:ascii="Book Antiqua" w:hAnsi="Book Antiqua"/>
          <w:color w:val="000000" w:themeColor="text1"/>
        </w:rPr>
        <w:t xml:space="preserve">čeo </w:t>
      </w:r>
      <w:r w:rsidR="00881C09">
        <w:rPr>
          <w:rFonts w:ascii="Book Antiqua" w:hAnsi="Book Antiqua"/>
          <w:color w:val="000000" w:themeColor="text1"/>
        </w:rPr>
        <w:t xml:space="preserve">je </w:t>
      </w:r>
      <w:r w:rsidR="0006670B">
        <w:rPr>
          <w:rFonts w:ascii="Book Antiqua" w:hAnsi="Book Antiqua"/>
          <w:color w:val="000000" w:themeColor="text1"/>
        </w:rPr>
        <w:t xml:space="preserve">pozdravom predstojnice Ureda za vjeronauk u školi prof. dr. sc. </w:t>
      </w:r>
      <w:r w:rsidR="00881C09">
        <w:rPr>
          <w:rFonts w:ascii="Book Antiqua" w:hAnsi="Book Antiqua"/>
          <w:color w:val="000000" w:themeColor="text1"/>
        </w:rPr>
        <w:t xml:space="preserve">Blaženke s. </w:t>
      </w:r>
      <w:r w:rsidR="0006670B">
        <w:rPr>
          <w:rFonts w:ascii="Book Antiqua" w:hAnsi="Book Antiqua"/>
          <w:color w:val="000000" w:themeColor="text1"/>
        </w:rPr>
        <w:t xml:space="preserve">Valentine </w:t>
      </w:r>
      <w:proofErr w:type="spellStart"/>
      <w:r w:rsidR="0006670B">
        <w:rPr>
          <w:rFonts w:ascii="Book Antiqua" w:hAnsi="Book Antiqua"/>
          <w:color w:val="000000" w:themeColor="text1"/>
        </w:rPr>
        <w:t>Mandarić</w:t>
      </w:r>
      <w:proofErr w:type="spellEnd"/>
      <w:r w:rsidR="0006670B">
        <w:rPr>
          <w:rFonts w:ascii="Book Antiqua" w:hAnsi="Book Antiqua"/>
          <w:color w:val="000000" w:themeColor="text1"/>
        </w:rPr>
        <w:t>, koja je ujedno i predstavila</w:t>
      </w:r>
      <w:r w:rsidR="00881C09">
        <w:rPr>
          <w:rFonts w:ascii="Book Antiqua" w:hAnsi="Book Antiqua"/>
          <w:color w:val="000000" w:themeColor="text1"/>
        </w:rPr>
        <w:t xml:space="preserve"> ravnateljice škola iz kojih laureati dolaze, njihove mentore te</w:t>
      </w:r>
      <w:r w:rsidR="0006670B">
        <w:rPr>
          <w:rFonts w:ascii="Book Antiqua" w:hAnsi="Book Antiqua"/>
          <w:color w:val="000000" w:themeColor="text1"/>
        </w:rPr>
        <w:t xml:space="preserve"> </w:t>
      </w:r>
      <w:r w:rsidR="00881C09">
        <w:rPr>
          <w:rFonts w:ascii="Book Antiqua" w:hAnsi="Book Antiqua"/>
          <w:color w:val="000000" w:themeColor="text1"/>
        </w:rPr>
        <w:t xml:space="preserve">učenike, </w:t>
      </w:r>
      <w:r w:rsidR="0006670B">
        <w:rPr>
          <w:rFonts w:ascii="Book Antiqua" w:hAnsi="Book Antiqua"/>
          <w:color w:val="000000" w:themeColor="text1"/>
        </w:rPr>
        <w:t>pobjednike natjecanja.</w:t>
      </w:r>
    </w:p>
    <w:bookmarkEnd w:id="1"/>
    <w:p w:rsidR="0006670B" w:rsidRDefault="0006670B" w:rsidP="007D49E2">
      <w:pPr>
        <w:spacing w:line="276" w:lineRule="auto"/>
        <w:jc w:val="both"/>
        <w:rPr>
          <w:rFonts w:ascii="Book Antiqua" w:hAnsi="Book Antiqua"/>
          <w:color w:val="000000" w:themeColor="text1"/>
        </w:rPr>
      </w:pPr>
    </w:p>
    <w:p w:rsidR="00584F3D" w:rsidRDefault="0006670B" w:rsidP="007D49E2">
      <w:pPr>
        <w:spacing w:line="276" w:lineRule="auto"/>
        <w:jc w:val="both"/>
        <w:rPr>
          <w:rFonts w:ascii="Book Antiqua" w:hAnsi="Book Antiqua"/>
          <w:color w:val="000000" w:themeColor="text1"/>
        </w:rPr>
      </w:pPr>
      <w:r>
        <w:rPr>
          <w:rFonts w:ascii="Book Antiqua" w:hAnsi="Book Antiqua"/>
          <w:color w:val="000000" w:themeColor="text1"/>
        </w:rPr>
        <w:t xml:space="preserve">Prigodnu riječ uputio je zatim kardinal Bozanić, koji je na početku podsjetio na riječi pape Franje o tome kako bi stariji trebali sanjati, a mladi proricati budućnost. </w:t>
      </w:r>
      <w:r w:rsidR="00584F3D">
        <w:rPr>
          <w:rFonts w:ascii="Book Antiqua" w:hAnsi="Book Antiqua"/>
          <w:color w:val="000000" w:themeColor="text1"/>
        </w:rPr>
        <w:t xml:space="preserve">Da bi se nešto učinilo, kazao je Kardinal, </w:t>
      </w:r>
      <w:r w:rsidR="00220BF7">
        <w:rPr>
          <w:rFonts w:ascii="Book Antiqua" w:hAnsi="Book Antiqua"/>
          <w:color w:val="000000" w:themeColor="text1"/>
        </w:rPr>
        <w:t>potreban je rad</w:t>
      </w:r>
      <w:r w:rsidR="00584F3D">
        <w:rPr>
          <w:rFonts w:ascii="Book Antiqua" w:hAnsi="Book Antiqua"/>
          <w:color w:val="000000" w:themeColor="text1"/>
        </w:rPr>
        <w:t xml:space="preserve"> i </w:t>
      </w:r>
      <w:r w:rsidR="00220BF7">
        <w:rPr>
          <w:rFonts w:ascii="Book Antiqua" w:hAnsi="Book Antiqua"/>
          <w:color w:val="000000" w:themeColor="text1"/>
        </w:rPr>
        <w:t>trud, potrebna je i izdržlj</w:t>
      </w:r>
      <w:r w:rsidR="00584F3D">
        <w:rPr>
          <w:rFonts w:ascii="Book Antiqua" w:hAnsi="Book Antiqua"/>
          <w:color w:val="000000" w:themeColor="text1"/>
        </w:rPr>
        <w:t>iv</w:t>
      </w:r>
      <w:r w:rsidR="00220BF7">
        <w:rPr>
          <w:rFonts w:ascii="Book Antiqua" w:hAnsi="Book Antiqua"/>
          <w:color w:val="000000" w:themeColor="text1"/>
        </w:rPr>
        <w:t>o</w:t>
      </w:r>
      <w:r w:rsidR="00584F3D">
        <w:rPr>
          <w:rFonts w:ascii="Book Antiqua" w:hAnsi="Book Antiqua"/>
          <w:color w:val="000000" w:themeColor="text1"/>
        </w:rPr>
        <w:t>s</w:t>
      </w:r>
      <w:r w:rsidR="00220BF7">
        <w:rPr>
          <w:rFonts w:ascii="Book Antiqua" w:hAnsi="Book Antiqua"/>
          <w:color w:val="000000" w:themeColor="text1"/>
        </w:rPr>
        <w:t>t</w:t>
      </w:r>
      <w:r w:rsidR="00584F3D">
        <w:rPr>
          <w:rFonts w:ascii="Book Antiqua" w:hAnsi="Book Antiqua"/>
          <w:color w:val="000000" w:themeColor="text1"/>
        </w:rPr>
        <w:t xml:space="preserve">, što nekad i sami zaboravljamo. </w:t>
      </w:r>
      <w:r w:rsidR="00220BF7">
        <w:rPr>
          <w:rFonts w:ascii="Book Antiqua" w:hAnsi="Book Antiqua"/>
          <w:color w:val="000000" w:themeColor="text1"/>
        </w:rPr>
        <w:t>Zapamtite da se</w:t>
      </w:r>
      <w:r w:rsidR="00584F3D">
        <w:rPr>
          <w:rFonts w:ascii="Book Antiqua" w:hAnsi="Book Antiqua"/>
          <w:color w:val="000000" w:themeColor="text1"/>
        </w:rPr>
        <w:t xml:space="preserve"> u životu</w:t>
      </w:r>
      <w:r w:rsidR="00220BF7">
        <w:rPr>
          <w:rFonts w:ascii="Book Antiqua" w:hAnsi="Book Antiqua"/>
          <w:color w:val="000000" w:themeColor="text1"/>
        </w:rPr>
        <w:t xml:space="preserve"> ništa </w:t>
      </w:r>
      <w:r w:rsidR="00584F3D">
        <w:rPr>
          <w:rFonts w:ascii="Book Antiqua" w:hAnsi="Book Antiqua"/>
          <w:color w:val="000000" w:themeColor="text1"/>
        </w:rPr>
        <w:t>o</w:t>
      </w:r>
      <w:r w:rsidR="00220BF7">
        <w:rPr>
          <w:rFonts w:ascii="Book Antiqua" w:hAnsi="Book Antiqua"/>
          <w:color w:val="000000" w:themeColor="text1"/>
        </w:rPr>
        <w:t>lako</w:t>
      </w:r>
      <w:r w:rsidR="00584F3D">
        <w:rPr>
          <w:rFonts w:ascii="Book Antiqua" w:hAnsi="Book Antiqua"/>
          <w:color w:val="000000" w:themeColor="text1"/>
        </w:rPr>
        <w:t xml:space="preserve"> ne postiže, stoga uvijek b</w:t>
      </w:r>
      <w:r w:rsidR="00220BF7">
        <w:rPr>
          <w:rFonts w:ascii="Book Antiqua" w:hAnsi="Book Antiqua"/>
          <w:color w:val="000000" w:themeColor="text1"/>
        </w:rPr>
        <w:t xml:space="preserve">udite sumnjivi </w:t>
      </w:r>
      <w:r w:rsidR="00584F3D">
        <w:rPr>
          <w:rFonts w:ascii="Book Antiqua" w:hAnsi="Book Antiqua"/>
          <w:color w:val="000000" w:themeColor="text1"/>
        </w:rPr>
        <w:t>prema ponudama k</w:t>
      </w:r>
      <w:r w:rsidR="00220BF7">
        <w:rPr>
          <w:rFonts w:ascii="Book Antiqua" w:hAnsi="Book Antiqua"/>
          <w:color w:val="000000" w:themeColor="text1"/>
        </w:rPr>
        <w:t xml:space="preserve">oje obećavaju dobitak bez vašeg ulaganja. To su često ponude koje žele </w:t>
      </w:r>
      <w:r w:rsidR="00584F3D">
        <w:rPr>
          <w:rFonts w:ascii="Book Antiqua" w:hAnsi="Book Antiqua"/>
          <w:color w:val="000000" w:themeColor="text1"/>
        </w:rPr>
        <w:t xml:space="preserve">jeftino </w:t>
      </w:r>
      <w:r w:rsidR="00220BF7">
        <w:rPr>
          <w:rFonts w:ascii="Book Antiqua" w:hAnsi="Book Antiqua"/>
          <w:color w:val="000000" w:themeColor="text1"/>
        </w:rPr>
        <w:t>kupiti ljude da mogu poslije s njima manipulirati</w:t>
      </w:r>
      <w:r w:rsidR="00584F3D">
        <w:rPr>
          <w:rFonts w:ascii="Book Antiqua" w:hAnsi="Book Antiqua"/>
          <w:color w:val="000000" w:themeColor="text1"/>
        </w:rPr>
        <w:t xml:space="preserve"> – istaknuo je kardinal Bozanić pa nastavio: Zato</w:t>
      </w:r>
      <w:r w:rsidR="00220BF7">
        <w:rPr>
          <w:rFonts w:ascii="Book Antiqua" w:hAnsi="Book Antiqua"/>
          <w:color w:val="000000" w:themeColor="text1"/>
        </w:rPr>
        <w:t xml:space="preserve"> mi je drago da </w:t>
      </w:r>
      <w:r w:rsidR="00584F3D">
        <w:rPr>
          <w:rFonts w:ascii="Book Antiqua" w:hAnsi="Book Antiqua"/>
          <w:color w:val="000000" w:themeColor="text1"/>
        </w:rPr>
        <w:t>su</w:t>
      </w:r>
      <w:r w:rsidR="00220BF7">
        <w:rPr>
          <w:rFonts w:ascii="Book Antiqua" w:hAnsi="Book Antiqua"/>
          <w:color w:val="000000" w:themeColor="text1"/>
        </w:rPr>
        <w:t xml:space="preserve"> tema ovogodišnjeg natjecanja bili svjedoci radosne vij</w:t>
      </w:r>
      <w:r w:rsidR="00584F3D">
        <w:rPr>
          <w:rFonts w:ascii="Book Antiqua" w:hAnsi="Book Antiqua"/>
          <w:color w:val="000000" w:themeColor="text1"/>
        </w:rPr>
        <w:t>e</w:t>
      </w:r>
      <w:r w:rsidR="00220BF7">
        <w:rPr>
          <w:rFonts w:ascii="Book Antiqua" w:hAnsi="Book Antiqua"/>
          <w:color w:val="000000" w:themeColor="text1"/>
        </w:rPr>
        <w:t>sti , a to su sveci. Sveci su tu da ih upoznamo, da se u njih zagledamo, da ih u nekim segmentima nastojimo slijediti</w:t>
      </w:r>
      <w:r w:rsidR="00584F3D">
        <w:rPr>
          <w:rFonts w:ascii="Book Antiqua" w:hAnsi="Book Antiqua"/>
          <w:color w:val="000000" w:themeColor="text1"/>
        </w:rPr>
        <w:t xml:space="preserve">, </w:t>
      </w:r>
      <w:r w:rsidR="00220BF7">
        <w:rPr>
          <w:rFonts w:ascii="Book Antiqua" w:hAnsi="Book Antiqua"/>
          <w:color w:val="000000" w:themeColor="text1"/>
        </w:rPr>
        <w:t xml:space="preserve">ali su </w:t>
      </w:r>
      <w:r w:rsidR="00584F3D">
        <w:rPr>
          <w:rFonts w:ascii="Book Antiqua" w:hAnsi="Book Antiqua"/>
          <w:color w:val="000000" w:themeColor="text1"/>
        </w:rPr>
        <w:t xml:space="preserve">oni </w:t>
      </w:r>
      <w:r w:rsidR="00220BF7">
        <w:rPr>
          <w:rFonts w:ascii="Book Antiqua" w:hAnsi="Book Antiqua"/>
          <w:color w:val="000000" w:themeColor="text1"/>
        </w:rPr>
        <w:t xml:space="preserve">i poziv </w:t>
      </w:r>
      <w:r w:rsidR="00584F3D">
        <w:rPr>
          <w:rFonts w:ascii="Book Antiqua" w:hAnsi="Book Antiqua"/>
          <w:color w:val="000000" w:themeColor="text1"/>
        </w:rPr>
        <w:t>nama da</w:t>
      </w:r>
      <w:r w:rsidR="00220BF7">
        <w:rPr>
          <w:rFonts w:ascii="Book Antiqua" w:hAnsi="Book Antiqua"/>
          <w:color w:val="000000" w:themeColor="text1"/>
        </w:rPr>
        <w:t xml:space="preserve"> u svome životu </w:t>
      </w:r>
      <w:r w:rsidR="00584F3D">
        <w:rPr>
          <w:rFonts w:ascii="Book Antiqua" w:hAnsi="Book Antiqua"/>
          <w:color w:val="000000" w:themeColor="text1"/>
        </w:rPr>
        <w:t xml:space="preserve">nastojimo </w:t>
      </w:r>
      <w:r w:rsidR="00220BF7">
        <w:rPr>
          <w:rFonts w:ascii="Book Antiqua" w:hAnsi="Book Antiqua"/>
          <w:color w:val="000000" w:themeColor="text1"/>
        </w:rPr>
        <w:t xml:space="preserve">ostvarivati ono što evanđelje nudi. </w:t>
      </w:r>
    </w:p>
    <w:p w:rsidR="00584F3D" w:rsidRDefault="00584F3D" w:rsidP="007D49E2">
      <w:pPr>
        <w:spacing w:line="276" w:lineRule="auto"/>
        <w:jc w:val="both"/>
        <w:rPr>
          <w:rFonts w:ascii="Book Antiqua" w:hAnsi="Book Antiqua"/>
          <w:color w:val="000000" w:themeColor="text1"/>
        </w:rPr>
      </w:pPr>
    </w:p>
    <w:p w:rsidR="00584F3D" w:rsidRDefault="00584F3D" w:rsidP="007D49E2">
      <w:pPr>
        <w:spacing w:line="276" w:lineRule="auto"/>
        <w:jc w:val="both"/>
        <w:rPr>
          <w:rFonts w:ascii="Book Antiqua" w:hAnsi="Book Antiqua"/>
          <w:color w:val="000000" w:themeColor="text1"/>
        </w:rPr>
      </w:pPr>
      <w:r>
        <w:rPr>
          <w:rFonts w:ascii="Book Antiqua" w:hAnsi="Book Antiqua"/>
          <w:color w:val="000000" w:themeColor="text1"/>
        </w:rPr>
        <w:t xml:space="preserve">Osvrnuo se Kardinal i na pitanje vjeronauka u školi koji je, kako je rekao, u temelju svih životnih uspjeha. </w:t>
      </w:r>
      <w:r w:rsidR="00220BF7">
        <w:rPr>
          <w:rFonts w:ascii="Book Antiqua" w:hAnsi="Book Antiqua"/>
          <w:color w:val="000000" w:themeColor="text1"/>
        </w:rPr>
        <w:t>Vjeronauk se ne može svrstati uz ostale predmete, nego je on u temelju svega i daje nam</w:t>
      </w:r>
      <w:r>
        <w:rPr>
          <w:rFonts w:ascii="Book Antiqua" w:hAnsi="Book Antiqua"/>
          <w:color w:val="000000" w:themeColor="text1"/>
        </w:rPr>
        <w:t xml:space="preserve"> </w:t>
      </w:r>
      <w:r w:rsidR="00220BF7">
        <w:rPr>
          <w:rFonts w:ascii="Book Antiqua" w:hAnsi="Book Antiqua"/>
          <w:color w:val="000000" w:themeColor="text1"/>
        </w:rPr>
        <w:t>usmjerenje, sigurnost mudrosti koja dolazi od Boga</w:t>
      </w:r>
      <w:r>
        <w:rPr>
          <w:rFonts w:ascii="Book Antiqua" w:hAnsi="Book Antiqua"/>
          <w:color w:val="000000" w:themeColor="text1"/>
        </w:rPr>
        <w:t xml:space="preserve"> – rekao je Kardinal. Prisjetio se i svog vlastitog iskustva završetka mature pa kazao da se mlada osoba u tom trenutku, s</w:t>
      </w:r>
      <w:r w:rsidR="00220BF7">
        <w:rPr>
          <w:rFonts w:ascii="Book Antiqua" w:hAnsi="Book Antiqua"/>
          <w:color w:val="000000" w:themeColor="text1"/>
        </w:rPr>
        <w:t xml:space="preserve"> jedne strane osjeća da je nešto zaokruži</w:t>
      </w:r>
      <w:r>
        <w:rPr>
          <w:rFonts w:ascii="Book Antiqua" w:hAnsi="Book Antiqua"/>
          <w:color w:val="000000" w:themeColor="text1"/>
        </w:rPr>
        <w:t>la</w:t>
      </w:r>
      <w:r w:rsidR="00220BF7">
        <w:rPr>
          <w:rFonts w:ascii="Book Antiqua" w:hAnsi="Book Antiqua"/>
          <w:color w:val="000000" w:themeColor="text1"/>
        </w:rPr>
        <w:t xml:space="preserve">, </w:t>
      </w:r>
      <w:r>
        <w:rPr>
          <w:rFonts w:ascii="Book Antiqua" w:hAnsi="Book Antiqua"/>
          <w:color w:val="000000" w:themeColor="text1"/>
        </w:rPr>
        <w:t xml:space="preserve">dok je </w:t>
      </w:r>
      <w:r w:rsidR="00220BF7">
        <w:rPr>
          <w:rFonts w:ascii="Book Antiqua" w:hAnsi="Book Antiqua"/>
          <w:color w:val="000000" w:themeColor="text1"/>
        </w:rPr>
        <w:t xml:space="preserve">s druge strane pred izazovom da </w:t>
      </w:r>
      <w:r>
        <w:rPr>
          <w:rFonts w:ascii="Book Antiqua" w:hAnsi="Book Antiqua"/>
          <w:color w:val="000000" w:themeColor="text1"/>
        </w:rPr>
        <w:t xml:space="preserve">sa svjedodžbom zrelosti </w:t>
      </w:r>
      <w:r w:rsidR="00220BF7">
        <w:rPr>
          <w:rFonts w:ascii="Book Antiqua" w:hAnsi="Book Antiqua"/>
          <w:color w:val="000000" w:themeColor="text1"/>
        </w:rPr>
        <w:t>zakorači</w:t>
      </w:r>
      <w:r>
        <w:rPr>
          <w:rFonts w:ascii="Book Antiqua" w:hAnsi="Book Antiqua"/>
          <w:color w:val="000000" w:themeColor="text1"/>
        </w:rPr>
        <w:t xml:space="preserve"> u nešto novo. </w:t>
      </w:r>
    </w:p>
    <w:p w:rsidR="00584F3D" w:rsidRDefault="00584F3D" w:rsidP="007D49E2">
      <w:pPr>
        <w:spacing w:line="276" w:lineRule="auto"/>
        <w:jc w:val="both"/>
        <w:rPr>
          <w:rFonts w:ascii="Book Antiqua" w:hAnsi="Book Antiqua"/>
          <w:color w:val="000000" w:themeColor="text1"/>
        </w:rPr>
      </w:pPr>
    </w:p>
    <w:p w:rsidR="007D49E2" w:rsidRDefault="00584F3D" w:rsidP="007D49E2">
      <w:pPr>
        <w:spacing w:line="276" w:lineRule="auto"/>
        <w:jc w:val="both"/>
        <w:rPr>
          <w:rFonts w:ascii="Book Antiqua" w:hAnsi="Book Antiqua"/>
          <w:color w:val="000000" w:themeColor="text1"/>
        </w:rPr>
      </w:pPr>
      <w:r>
        <w:rPr>
          <w:rFonts w:ascii="Book Antiqua" w:hAnsi="Book Antiqua"/>
          <w:color w:val="000000" w:themeColor="text1"/>
        </w:rPr>
        <w:t xml:space="preserve">Želim vam </w:t>
      </w:r>
      <w:r w:rsidR="00220BF7">
        <w:rPr>
          <w:rFonts w:ascii="Book Antiqua" w:hAnsi="Book Antiqua"/>
          <w:color w:val="000000" w:themeColor="text1"/>
        </w:rPr>
        <w:t>tog elana, tog pouzdanja, kročenja naprijed, da bud</w:t>
      </w:r>
      <w:r>
        <w:rPr>
          <w:rFonts w:ascii="Book Antiqua" w:hAnsi="Book Antiqua"/>
          <w:color w:val="000000" w:themeColor="text1"/>
        </w:rPr>
        <w:t>ete</w:t>
      </w:r>
      <w:r w:rsidR="00220BF7">
        <w:rPr>
          <w:rFonts w:ascii="Book Antiqua" w:hAnsi="Book Antiqua"/>
          <w:color w:val="000000" w:themeColor="text1"/>
        </w:rPr>
        <w:t xml:space="preserve"> nositelji dobra u konkretnom svijetu</w:t>
      </w:r>
      <w:r>
        <w:rPr>
          <w:rFonts w:ascii="Book Antiqua" w:hAnsi="Book Antiqua"/>
          <w:color w:val="000000" w:themeColor="text1"/>
        </w:rPr>
        <w:t>, u stvarnom</w:t>
      </w:r>
      <w:r w:rsidR="00220BF7">
        <w:rPr>
          <w:rFonts w:ascii="Book Antiqua" w:hAnsi="Book Antiqua"/>
          <w:color w:val="000000" w:themeColor="text1"/>
        </w:rPr>
        <w:t xml:space="preserve"> životu, tamo gdje jes</w:t>
      </w:r>
      <w:r>
        <w:rPr>
          <w:rFonts w:ascii="Book Antiqua" w:hAnsi="Book Antiqua"/>
          <w:color w:val="000000" w:themeColor="text1"/>
        </w:rPr>
        <w:t>te i gdje djelujete</w:t>
      </w:r>
      <w:r w:rsidR="00220BF7">
        <w:rPr>
          <w:rFonts w:ascii="Book Antiqua" w:hAnsi="Book Antiqua"/>
          <w:color w:val="000000" w:themeColor="text1"/>
        </w:rPr>
        <w:t xml:space="preserve">. Kršćanin je pozvan biti nositelj dobra i radosne vijesti. </w:t>
      </w:r>
      <w:r w:rsidR="0006670B">
        <w:rPr>
          <w:rFonts w:ascii="Book Antiqua" w:hAnsi="Book Antiqua"/>
          <w:color w:val="000000" w:themeColor="text1"/>
        </w:rPr>
        <w:t>Želim da uvijek vjerujete da možete nešto dobro i lijepo učiniti i da se ne bojite izazova</w:t>
      </w:r>
      <w:r>
        <w:rPr>
          <w:rFonts w:ascii="Book Antiqua" w:hAnsi="Book Antiqua"/>
          <w:color w:val="000000" w:themeColor="text1"/>
        </w:rPr>
        <w:t xml:space="preserve"> – potaknuo je Kardinal okupljene učenike. </w:t>
      </w:r>
    </w:p>
    <w:p w:rsidR="007D49E2" w:rsidRDefault="007D49E2" w:rsidP="007D49E2">
      <w:pPr>
        <w:spacing w:line="276" w:lineRule="auto"/>
        <w:jc w:val="both"/>
        <w:rPr>
          <w:rFonts w:ascii="Book Antiqua" w:hAnsi="Book Antiqua"/>
          <w:color w:val="000000" w:themeColor="text1"/>
        </w:rPr>
      </w:pPr>
    </w:p>
    <w:p w:rsidR="00220BF7" w:rsidRDefault="00584F3D" w:rsidP="007D49E2">
      <w:pPr>
        <w:spacing w:line="276" w:lineRule="auto"/>
        <w:jc w:val="both"/>
        <w:rPr>
          <w:rFonts w:ascii="Book Antiqua" w:hAnsi="Book Antiqua"/>
          <w:color w:val="000000" w:themeColor="text1"/>
        </w:rPr>
      </w:pPr>
      <w:r>
        <w:rPr>
          <w:rFonts w:ascii="Book Antiqua" w:hAnsi="Book Antiqua"/>
          <w:color w:val="000000" w:themeColor="text1"/>
        </w:rPr>
        <w:lastRenderedPageBreak/>
        <w:t xml:space="preserve">Budući da se nalazimo pred svetkovinu Duhova, napomenuo je kako </w:t>
      </w:r>
      <w:r w:rsidR="003830F7">
        <w:rPr>
          <w:rFonts w:ascii="Book Antiqua" w:hAnsi="Book Antiqua"/>
          <w:color w:val="000000" w:themeColor="text1"/>
        </w:rPr>
        <w:t>to nije</w:t>
      </w:r>
      <w:r w:rsidR="0006670B">
        <w:rPr>
          <w:rFonts w:ascii="Book Antiqua" w:hAnsi="Book Antiqua"/>
          <w:color w:val="000000" w:themeColor="text1"/>
        </w:rPr>
        <w:t xml:space="preserve"> svetkovina mirovanja, </w:t>
      </w:r>
      <w:r w:rsidR="003830F7">
        <w:rPr>
          <w:rFonts w:ascii="Book Antiqua" w:hAnsi="Book Antiqua"/>
          <w:color w:val="000000" w:themeColor="text1"/>
        </w:rPr>
        <w:t xml:space="preserve">već </w:t>
      </w:r>
      <w:r w:rsidR="0006670B">
        <w:rPr>
          <w:rFonts w:ascii="Book Antiqua" w:hAnsi="Book Antiqua"/>
          <w:color w:val="000000" w:themeColor="text1"/>
        </w:rPr>
        <w:t xml:space="preserve">aktivnosti. Vjetar puše, tu su ognjeni jezici, sile i snage koje pokreću. </w:t>
      </w:r>
      <w:r w:rsidR="003830F7">
        <w:rPr>
          <w:rFonts w:ascii="Book Antiqua" w:hAnsi="Book Antiqua"/>
          <w:color w:val="000000" w:themeColor="text1"/>
        </w:rPr>
        <w:t>Duhovi čine da se o</w:t>
      </w:r>
      <w:r w:rsidR="0006670B">
        <w:rPr>
          <w:rFonts w:ascii="Book Antiqua" w:hAnsi="Book Antiqua"/>
          <w:color w:val="000000" w:themeColor="text1"/>
        </w:rPr>
        <w:t>ni koji su bili prestrašeni više ne boje</w:t>
      </w:r>
      <w:r w:rsidR="003830F7">
        <w:rPr>
          <w:rFonts w:ascii="Book Antiqua" w:hAnsi="Book Antiqua"/>
          <w:color w:val="000000" w:themeColor="text1"/>
        </w:rPr>
        <w:t xml:space="preserve">, da one </w:t>
      </w:r>
      <w:r w:rsidR="0006670B">
        <w:rPr>
          <w:rFonts w:ascii="Book Antiqua" w:hAnsi="Book Antiqua"/>
          <w:color w:val="000000" w:themeColor="text1"/>
        </w:rPr>
        <w:t>koji su bili razočarani</w:t>
      </w:r>
      <w:r w:rsidR="003830F7">
        <w:rPr>
          <w:rFonts w:ascii="Book Antiqua" w:hAnsi="Book Antiqua"/>
          <w:color w:val="000000" w:themeColor="text1"/>
        </w:rPr>
        <w:t xml:space="preserve"> čini </w:t>
      </w:r>
      <w:r w:rsidR="0006670B">
        <w:rPr>
          <w:rFonts w:ascii="Book Antiqua" w:hAnsi="Book Antiqua"/>
          <w:color w:val="000000" w:themeColor="text1"/>
        </w:rPr>
        <w:t>navjestiteljima nove nade,</w:t>
      </w:r>
      <w:r w:rsidR="003830F7">
        <w:rPr>
          <w:rFonts w:ascii="Book Antiqua" w:hAnsi="Book Antiqua"/>
          <w:color w:val="000000" w:themeColor="text1"/>
        </w:rPr>
        <w:t xml:space="preserve"> da</w:t>
      </w:r>
      <w:r w:rsidR="0006670B">
        <w:rPr>
          <w:rFonts w:ascii="Book Antiqua" w:hAnsi="Book Antiqua"/>
          <w:color w:val="000000" w:themeColor="text1"/>
        </w:rPr>
        <w:t xml:space="preserve"> oni</w:t>
      </w:r>
      <w:r w:rsidR="003830F7">
        <w:rPr>
          <w:rFonts w:ascii="Book Antiqua" w:hAnsi="Book Antiqua"/>
          <w:color w:val="000000" w:themeColor="text1"/>
        </w:rPr>
        <w:t>ma</w:t>
      </w:r>
      <w:r w:rsidR="0006670B">
        <w:rPr>
          <w:rFonts w:ascii="Book Antiqua" w:hAnsi="Book Antiqua"/>
          <w:color w:val="000000" w:themeColor="text1"/>
        </w:rPr>
        <w:t xml:space="preserve"> koji su malaksali daje snage da mogu </w:t>
      </w:r>
      <w:r w:rsidR="003830F7">
        <w:rPr>
          <w:rFonts w:ascii="Book Antiqua" w:hAnsi="Book Antiqua"/>
          <w:color w:val="000000" w:themeColor="text1"/>
        </w:rPr>
        <w:t>ponovno za</w:t>
      </w:r>
      <w:r w:rsidR="0006670B">
        <w:rPr>
          <w:rFonts w:ascii="Book Antiqua" w:hAnsi="Book Antiqua"/>
          <w:color w:val="000000" w:themeColor="text1"/>
        </w:rPr>
        <w:t xml:space="preserve">početi. To je kršćanstvo i zato ono traje već </w:t>
      </w:r>
      <w:r w:rsidR="003830F7">
        <w:rPr>
          <w:rFonts w:ascii="Book Antiqua" w:hAnsi="Book Antiqua"/>
          <w:color w:val="000000" w:themeColor="text1"/>
        </w:rPr>
        <w:t>više od dvije tisuće</w:t>
      </w:r>
      <w:r w:rsidR="0006670B">
        <w:rPr>
          <w:rFonts w:ascii="Book Antiqua" w:hAnsi="Book Antiqua"/>
          <w:color w:val="000000" w:themeColor="text1"/>
        </w:rPr>
        <w:t xml:space="preserve"> godina i trajat će i dalje, ne zato što smo mi sposobni</w:t>
      </w:r>
      <w:r w:rsidR="003830F7">
        <w:rPr>
          <w:rFonts w:ascii="Book Antiqua" w:hAnsi="Book Antiqua"/>
          <w:color w:val="000000" w:themeColor="text1"/>
        </w:rPr>
        <w:t xml:space="preserve">, </w:t>
      </w:r>
      <w:r w:rsidR="0006670B">
        <w:rPr>
          <w:rFonts w:ascii="Book Antiqua" w:hAnsi="Book Antiqua"/>
          <w:color w:val="000000" w:themeColor="text1"/>
        </w:rPr>
        <w:t>ne radi toga jer smo mi oni koji mu to omogućujemo</w:t>
      </w:r>
      <w:r w:rsidR="003830F7">
        <w:rPr>
          <w:rFonts w:ascii="Book Antiqua" w:hAnsi="Book Antiqua"/>
          <w:color w:val="000000" w:themeColor="text1"/>
        </w:rPr>
        <w:t>,</w:t>
      </w:r>
      <w:r w:rsidR="0006670B">
        <w:rPr>
          <w:rFonts w:ascii="Book Antiqua" w:hAnsi="Book Antiqua"/>
          <w:color w:val="000000" w:themeColor="text1"/>
        </w:rPr>
        <w:t xml:space="preserve"> nego samo radi toga jer smo poslušni Duhu koji djeluj</w:t>
      </w:r>
      <w:r w:rsidR="003830F7">
        <w:rPr>
          <w:rFonts w:ascii="Book Antiqua" w:hAnsi="Book Antiqua"/>
          <w:color w:val="000000" w:themeColor="text1"/>
        </w:rPr>
        <w:t xml:space="preserve">e u </w:t>
      </w:r>
      <w:r w:rsidR="0006670B">
        <w:rPr>
          <w:rFonts w:ascii="Book Antiqua" w:hAnsi="Book Antiqua"/>
          <w:color w:val="000000" w:themeColor="text1"/>
        </w:rPr>
        <w:t>Crk</w:t>
      </w:r>
      <w:r w:rsidR="003830F7">
        <w:rPr>
          <w:rFonts w:ascii="Book Antiqua" w:hAnsi="Book Antiqua"/>
          <w:color w:val="000000" w:themeColor="text1"/>
        </w:rPr>
        <w:t>vi</w:t>
      </w:r>
      <w:r w:rsidR="0006670B">
        <w:rPr>
          <w:rFonts w:ascii="Book Antiqua" w:hAnsi="Book Antiqua"/>
          <w:color w:val="000000" w:themeColor="text1"/>
        </w:rPr>
        <w:t xml:space="preserve"> po onima koji žele slijediti I</w:t>
      </w:r>
      <w:r w:rsidR="003830F7">
        <w:rPr>
          <w:rFonts w:ascii="Book Antiqua" w:hAnsi="Book Antiqua"/>
          <w:color w:val="000000" w:themeColor="text1"/>
        </w:rPr>
        <w:t>susa Krista</w:t>
      </w:r>
      <w:r w:rsidR="0006670B">
        <w:rPr>
          <w:rFonts w:ascii="Book Antiqua" w:hAnsi="Book Antiqua"/>
          <w:color w:val="000000" w:themeColor="text1"/>
        </w:rPr>
        <w:t xml:space="preserve"> i </w:t>
      </w:r>
      <w:r w:rsidR="003830F7">
        <w:rPr>
          <w:rFonts w:ascii="Book Antiqua" w:hAnsi="Book Antiqua"/>
          <w:color w:val="000000" w:themeColor="text1"/>
        </w:rPr>
        <w:t>R</w:t>
      </w:r>
      <w:r w:rsidR="0006670B">
        <w:rPr>
          <w:rFonts w:ascii="Book Antiqua" w:hAnsi="Book Antiqua"/>
          <w:color w:val="000000" w:themeColor="text1"/>
        </w:rPr>
        <w:t>adosnu vijest</w:t>
      </w:r>
      <w:r w:rsidR="003830F7">
        <w:rPr>
          <w:rFonts w:ascii="Book Antiqua" w:hAnsi="Book Antiqua"/>
          <w:color w:val="000000" w:themeColor="text1"/>
        </w:rPr>
        <w:t xml:space="preserve"> – zaključio je Kardinal Bozanić svoje obraćanje, zaželjevši učenicima da nam uvijek proriču</w:t>
      </w:r>
      <w:r w:rsidR="0006670B">
        <w:rPr>
          <w:rFonts w:ascii="Book Antiqua" w:hAnsi="Book Antiqua"/>
          <w:color w:val="000000" w:themeColor="text1"/>
        </w:rPr>
        <w:t xml:space="preserve"> dobru i radosnu budućnost.</w:t>
      </w:r>
    </w:p>
    <w:p w:rsidR="003830F7" w:rsidRDefault="003830F7" w:rsidP="007D49E2">
      <w:pPr>
        <w:spacing w:line="276" w:lineRule="auto"/>
        <w:jc w:val="both"/>
        <w:rPr>
          <w:rFonts w:ascii="Book Antiqua" w:hAnsi="Book Antiqua"/>
          <w:color w:val="000000" w:themeColor="text1"/>
        </w:rPr>
      </w:pPr>
    </w:p>
    <w:p w:rsidR="003830F7" w:rsidRDefault="00881C09" w:rsidP="007D49E2">
      <w:pPr>
        <w:spacing w:line="276" w:lineRule="auto"/>
        <w:jc w:val="both"/>
        <w:rPr>
          <w:rFonts w:ascii="Book Antiqua" w:hAnsi="Book Antiqua"/>
          <w:color w:val="000000" w:themeColor="text1"/>
        </w:rPr>
      </w:pPr>
      <w:r>
        <w:rPr>
          <w:rFonts w:ascii="Book Antiqua" w:hAnsi="Book Antiqua"/>
          <w:color w:val="000000" w:themeColor="text1"/>
        </w:rPr>
        <w:t xml:space="preserve">Uslijedila je prigoda da </w:t>
      </w:r>
      <w:r w:rsidR="003830F7">
        <w:rPr>
          <w:rFonts w:ascii="Book Antiqua" w:hAnsi="Book Antiqua"/>
          <w:color w:val="000000" w:themeColor="text1"/>
        </w:rPr>
        <w:t xml:space="preserve">ravnatelji, mentori i učenici </w:t>
      </w:r>
      <w:r>
        <w:rPr>
          <w:rFonts w:ascii="Book Antiqua" w:hAnsi="Book Antiqua"/>
          <w:color w:val="000000" w:themeColor="text1"/>
        </w:rPr>
        <w:t xml:space="preserve">postave </w:t>
      </w:r>
      <w:r w:rsidR="003830F7">
        <w:rPr>
          <w:rFonts w:ascii="Book Antiqua" w:hAnsi="Book Antiqua"/>
          <w:color w:val="000000" w:themeColor="text1"/>
        </w:rPr>
        <w:t>pitanja kardinalu Bozaniću,</w:t>
      </w:r>
      <w:r>
        <w:rPr>
          <w:rFonts w:ascii="Book Antiqua" w:hAnsi="Book Antiqua"/>
          <w:color w:val="000000" w:themeColor="text1"/>
        </w:rPr>
        <w:t xml:space="preserve"> a na samome kraju susreta Kardinal im je u znak priznanja za njihov uspjeh na natjecanju darovao medalju Majke Božje od Kamenitih vrata. </w:t>
      </w:r>
    </w:p>
    <w:p w:rsidR="00BB13D3" w:rsidRDefault="00BB13D3" w:rsidP="007D49E2">
      <w:pPr>
        <w:spacing w:line="276" w:lineRule="auto"/>
        <w:jc w:val="both"/>
        <w:rPr>
          <w:rFonts w:ascii="Book Antiqua" w:hAnsi="Book Antiqua"/>
          <w:color w:val="000000" w:themeColor="text1"/>
        </w:rPr>
      </w:pPr>
    </w:p>
    <w:p w:rsidR="00BB13D3" w:rsidRDefault="00BB13D3" w:rsidP="00BB13D3">
      <w:pPr>
        <w:spacing w:line="276" w:lineRule="auto"/>
        <w:jc w:val="both"/>
        <w:rPr>
          <w:rFonts w:ascii="Book Antiqua" w:hAnsi="Book Antiqua"/>
          <w:color w:val="000000" w:themeColor="text1"/>
        </w:rPr>
      </w:pPr>
      <w:bookmarkStart w:id="2" w:name="_GoBack"/>
      <w:r>
        <w:rPr>
          <w:rFonts w:ascii="Book Antiqua" w:hAnsi="Book Antiqua"/>
          <w:color w:val="000000" w:themeColor="text1"/>
        </w:rPr>
        <w:t xml:space="preserve">Susretu su prisustvovali </w:t>
      </w:r>
      <w:r w:rsidR="008D6C54">
        <w:rPr>
          <w:rFonts w:ascii="Book Antiqua" w:hAnsi="Book Antiqua"/>
          <w:color w:val="000000" w:themeColor="text1"/>
        </w:rPr>
        <w:t xml:space="preserve">i biskupski vikar za pastoral </w:t>
      </w:r>
      <w:proofErr w:type="spellStart"/>
      <w:r w:rsidR="008D6C54">
        <w:rPr>
          <w:rFonts w:ascii="Book Antiqua" w:hAnsi="Book Antiqua"/>
          <w:color w:val="000000" w:themeColor="text1"/>
        </w:rPr>
        <w:t>preč</w:t>
      </w:r>
      <w:proofErr w:type="spellEnd"/>
      <w:r w:rsidR="008D6C54">
        <w:rPr>
          <w:rFonts w:ascii="Book Antiqua" w:hAnsi="Book Antiqua"/>
          <w:color w:val="000000" w:themeColor="text1"/>
        </w:rPr>
        <w:t xml:space="preserve">. Marko Kovač, </w:t>
      </w:r>
      <w:r w:rsidRPr="00BB13D3">
        <w:rPr>
          <w:rFonts w:ascii="Book Antiqua" w:hAnsi="Book Antiqua"/>
          <w:color w:val="000000" w:themeColor="text1"/>
        </w:rPr>
        <w:t xml:space="preserve">mr. sc. Gordana </w:t>
      </w:r>
      <w:proofErr w:type="spellStart"/>
      <w:r w:rsidRPr="00BB13D3">
        <w:rPr>
          <w:rFonts w:ascii="Book Antiqua" w:hAnsi="Book Antiqua"/>
          <w:color w:val="000000" w:themeColor="text1"/>
        </w:rPr>
        <w:t>Barudžija</w:t>
      </w:r>
      <w:proofErr w:type="spellEnd"/>
      <w:r w:rsidRPr="00BB13D3">
        <w:rPr>
          <w:rFonts w:ascii="Book Antiqua" w:hAnsi="Book Antiqua"/>
          <w:color w:val="000000" w:themeColor="text1"/>
        </w:rPr>
        <w:t>, viša savjetnica za vjeronauk u A</w:t>
      </w:r>
      <w:r w:rsidR="008D6C54">
        <w:rPr>
          <w:rFonts w:ascii="Book Antiqua" w:hAnsi="Book Antiqua"/>
          <w:color w:val="000000" w:themeColor="text1"/>
        </w:rPr>
        <w:t>genciji za odgoj i obrazovanje (AZOO)</w:t>
      </w:r>
      <w:r w:rsidRPr="00BB13D3">
        <w:rPr>
          <w:rFonts w:ascii="Book Antiqua" w:hAnsi="Book Antiqua"/>
          <w:color w:val="000000" w:themeColor="text1"/>
        </w:rPr>
        <w:t>, član Državnog povjerenstva</w:t>
      </w:r>
      <w:r w:rsidR="008D6C54">
        <w:rPr>
          <w:rFonts w:ascii="Book Antiqua" w:hAnsi="Book Antiqua"/>
          <w:color w:val="000000" w:themeColor="text1"/>
        </w:rPr>
        <w:t xml:space="preserve">, </w:t>
      </w:r>
      <w:r w:rsidRPr="00BB13D3">
        <w:rPr>
          <w:rFonts w:ascii="Book Antiqua" w:hAnsi="Book Antiqua"/>
          <w:color w:val="000000" w:themeColor="text1"/>
        </w:rPr>
        <w:t xml:space="preserve">Dalibor </w:t>
      </w:r>
      <w:proofErr w:type="spellStart"/>
      <w:r w:rsidRPr="00BB13D3">
        <w:rPr>
          <w:rFonts w:ascii="Book Antiqua" w:hAnsi="Book Antiqua"/>
          <w:color w:val="000000" w:themeColor="text1"/>
        </w:rPr>
        <w:t>Adžić</w:t>
      </w:r>
      <w:proofErr w:type="spellEnd"/>
      <w:r w:rsidRPr="00BB13D3">
        <w:rPr>
          <w:rFonts w:ascii="Book Antiqua" w:hAnsi="Book Antiqua"/>
          <w:color w:val="000000" w:themeColor="text1"/>
        </w:rPr>
        <w:t>, viši savjetnik za vjeronauk u AZOO, član Državnog povjerenstva</w:t>
      </w:r>
      <w:r w:rsidR="008D6C54">
        <w:rPr>
          <w:rFonts w:ascii="Book Antiqua" w:hAnsi="Book Antiqua"/>
          <w:color w:val="000000" w:themeColor="text1"/>
        </w:rPr>
        <w:t xml:space="preserve"> te </w:t>
      </w:r>
      <w:r w:rsidRPr="00BB13D3">
        <w:rPr>
          <w:rFonts w:ascii="Book Antiqua" w:hAnsi="Book Antiqua"/>
          <w:color w:val="000000" w:themeColor="text1"/>
        </w:rPr>
        <w:t>Tomislav Krušlin, prof., član Državnog povjerenstva</w:t>
      </w:r>
      <w:r w:rsidR="008D6C54">
        <w:rPr>
          <w:rFonts w:ascii="Book Antiqua" w:hAnsi="Book Antiqua"/>
          <w:color w:val="000000" w:themeColor="text1"/>
        </w:rPr>
        <w:t>.</w:t>
      </w:r>
    </w:p>
    <w:bookmarkEnd w:id="2"/>
    <w:p w:rsidR="0006670B" w:rsidRDefault="0006670B" w:rsidP="007D49E2">
      <w:pPr>
        <w:spacing w:line="276" w:lineRule="auto"/>
        <w:jc w:val="both"/>
        <w:rPr>
          <w:rFonts w:ascii="Book Antiqua" w:hAnsi="Book Antiqua"/>
          <w:color w:val="000000" w:themeColor="text1"/>
        </w:rPr>
      </w:pPr>
    </w:p>
    <w:p w:rsidR="00220BF7" w:rsidRDefault="00220BF7" w:rsidP="007D49E2">
      <w:pPr>
        <w:spacing w:line="276" w:lineRule="auto"/>
        <w:jc w:val="right"/>
        <w:rPr>
          <w:rFonts w:ascii="Book Antiqua" w:hAnsi="Book Antiqua"/>
          <w:color w:val="000000" w:themeColor="text1"/>
        </w:rPr>
      </w:pPr>
    </w:p>
    <w:p w:rsidR="00220BF7" w:rsidRDefault="00220BF7" w:rsidP="007D49E2">
      <w:pPr>
        <w:spacing w:line="276" w:lineRule="auto"/>
        <w:jc w:val="right"/>
      </w:pPr>
      <w:r w:rsidRPr="006539D5">
        <w:rPr>
          <w:rFonts w:ascii="Book Antiqua" w:hAnsi="Book Antiqua"/>
          <w:color w:val="000000" w:themeColor="text1"/>
        </w:rPr>
        <w:t>Tiskovni ured Zagrebačke nadbiskupij</w:t>
      </w:r>
      <w:r>
        <w:rPr>
          <w:rFonts w:ascii="Book Antiqua" w:hAnsi="Book Antiqua"/>
          <w:color w:val="000000" w:themeColor="text1"/>
        </w:rPr>
        <w:t>e</w:t>
      </w:r>
    </w:p>
    <w:p w:rsidR="00220BF7" w:rsidRDefault="00220BF7" w:rsidP="007D49E2">
      <w:pPr>
        <w:spacing w:line="276" w:lineRule="auto"/>
      </w:pPr>
    </w:p>
    <w:p w:rsidR="00220BF7" w:rsidRDefault="00220BF7" w:rsidP="007D49E2">
      <w:pPr>
        <w:spacing w:line="276" w:lineRule="auto"/>
      </w:pPr>
    </w:p>
    <w:p w:rsidR="00E019E2" w:rsidRDefault="00E019E2" w:rsidP="007D49E2">
      <w:pPr>
        <w:spacing w:line="276" w:lineRule="auto"/>
      </w:pPr>
    </w:p>
    <w:sectPr w:rsidR="00E019E2" w:rsidSect="00294D75">
      <w:headerReference w:type="even" r:id="rId4"/>
      <w:headerReference w:type="default" r:id="rId5"/>
      <w:footerReference w:type="default" r:id="rId6"/>
      <w:pgSz w:w="12240" w:h="15840"/>
      <w:pgMar w:top="1714" w:right="1440" w:bottom="567" w:left="1440" w:header="0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4D75" w:rsidRDefault="008D6C54" w:rsidP="00294D75">
    <w:pPr>
      <w:pStyle w:val="Podnoje"/>
      <w:jc w:val="cen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4D75" w:rsidRDefault="008D6C54">
    <w:pPr>
      <w:pStyle w:val="Zaglavlje"/>
    </w:pPr>
  </w:p>
  <w:p w:rsidR="00294D75" w:rsidRDefault="008D6C54">
    <w:pPr>
      <w:rPr>
        <w:lang w:val="de-DE" w:eastAsia="de-D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4D75" w:rsidRPr="00D6185E" w:rsidRDefault="008D6C54" w:rsidP="00294D75">
    <w:pPr>
      <w:pStyle w:val="Naslov"/>
      <w:spacing w:before="240"/>
      <w:jc w:val="left"/>
      <w:rPr>
        <w:rFonts w:ascii="Book Antiqua" w:hAnsi="Book Antiqua"/>
        <w:b/>
        <w:spacing w:val="14"/>
        <w:sz w:val="4"/>
        <w:szCs w:val="4"/>
      </w:rPr>
    </w:pPr>
    <w:r>
      <w:rPr>
        <w:rFonts w:ascii="Book Antiqua" w:hAnsi="Book Antiqua"/>
        <w:b/>
        <w:spacing w:val="14"/>
        <w:szCs w:val="28"/>
      </w:rPr>
      <w:t xml:space="preserve">   </w:t>
    </w:r>
  </w:p>
  <w:p w:rsidR="00294D75" w:rsidRDefault="008D6C54" w:rsidP="00294D75">
    <w:pPr>
      <w:pStyle w:val="Naslov"/>
      <w:spacing w:before="240"/>
      <w:rPr>
        <w:rFonts w:ascii="Book Antiqua" w:hAnsi="Book Antiqua"/>
        <w:b/>
        <w:spacing w:val="14"/>
        <w:szCs w:val="28"/>
      </w:rPr>
    </w:pPr>
    <w:r>
      <w:rPr>
        <w:noProof/>
        <w:lang w:val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40EDAC" wp14:editId="7BEAC5D5">
              <wp:simplePos x="0" y="0"/>
              <wp:positionH relativeFrom="column">
                <wp:posOffset>3476625</wp:posOffset>
              </wp:positionH>
              <wp:positionV relativeFrom="paragraph">
                <wp:posOffset>169545</wp:posOffset>
              </wp:positionV>
              <wp:extent cx="2528570" cy="1095375"/>
              <wp:effectExtent l="0" t="0" r="43180" b="47625"/>
              <wp:wrapNone/>
              <wp:docPr id="4" name="Tekstni okvi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8570" cy="1095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>
                        <a:outerShdw dist="35921" dir="2700000" algn="ctr" rotWithShape="0">
                          <a:srgbClr val="FFFFFF"/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4D75" w:rsidRPr="000F0529" w:rsidRDefault="008D6C54" w:rsidP="00294D75">
                          <w:pPr>
                            <w:jc w:val="center"/>
                            <w:rPr>
                              <w:sz w:val="20"/>
                              <w:szCs w:val="20"/>
                              <w:lang w:val="hr-BA"/>
                            </w:rPr>
                          </w:pPr>
                          <w:r w:rsidRPr="000F0529">
                            <w:rPr>
                              <w:sz w:val="20"/>
                              <w:szCs w:val="20"/>
                              <w:lang w:val="hr-BA"/>
                            </w:rPr>
                            <w:t>HR-10000 Zagreb, Kaptol 31</w:t>
                          </w:r>
                        </w:p>
                        <w:p w:rsidR="00294D75" w:rsidRPr="000F0529" w:rsidRDefault="008D6C54" w:rsidP="00294D75">
                          <w:pPr>
                            <w:jc w:val="center"/>
                            <w:rPr>
                              <w:sz w:val="8"/>
                              <w:szCs w:val="8"/>
                              <w:lang w:val="hr-BA"/>
                            </w:rPr>
                          </w:pPr>
                        </w:p>
                        <w:p w:rsidR="00294D75" w:rsidRPr="000F0529" w:rsidRDefault="008D6C54" w:rsidP="00294D75">
                          <w:pPr>
                            <w:jc w:val="center"/>
                            <w:rPr>
                              <w:sz w:val="20"/>
                              <w:szCs w:val="20"/>
                              <w:lang w:val="hr-BA"/>
                            </w:rPr>
                          </w:pPr>
                          <w:proofErr w:type="spellStart"/>
                          <w:r>
                            <w:rPr>
                              <w:b/>
                              <w:sz w:val="20"/>
                              <w:szCs w:val="20"/>
                              <w:lang w:val="hr-BA"/>
                            </w:rPr>
                            <w:t>tel</w:t>
                          </w:r>
                          <w:proofErr w:type="spellEnd"/>
                          <w:r w:rsidRPr="000F0529">
                            <w:rPr>
                              <w:b/>
                              <w:sz w:val="20"/>
                              <w:szCs w:val="20"/>
                              <w:lang w:val="hr-BA"/>
                            </w:rPr>
                            <w:t>:</w:t>
                          </w:r>
                          <w:r>
                            <w:rPr>
                              <w:sz w:val="20"/>
                              <w:szCs w:val="20"/>
                              <w:lang w:val="hr-BA"/>
                            </w:rPr>
                            <w:t xml:space="preserve"> 01/4894-878</w:t>
                          </w:r>
                        </w:p>
                        <w:p w:rsidR="00294D75" w:rsidRPr="000F0529" w:rsidRDefault="008D6C54" w:rsidP="00294D75">
                          <w:pPr>
                            <w:jc w:val="center"/>
                            <w:rPr>
                              <w:sz w:val="20"/>
                              <w:szCs w:val="20"/>
                              <w:lang w:val="hr-BA"/>
                            </w:rPr>
                          </w:pPr>
                          <w:r w:rsidRPr="000F0529">
                            <w:rPr>
                              <w:b/>
                              <w:sz w:val="20"/>
                              <w:szCs w:val="20"/>
                              <w:lang w:val="hr-BA"/>
                            </w:rPr>
                            <w:t>mob:</w:t>
                          </w:r>
                          <w:r w:rsidRPr="000F0529">
                            <w:rPr>
                              <w:sz w:val="20"/>
                              <w:szCs w:val="20"/>
                              <w:lang w:val="hr-BA"/>
                            </w:rPr>
                            <w:t xml:space="preserve"> 099/</w:t>
                          </w:r>
                          <w:r>
                            <w:rPr>
                              <w:sz w:val="20"/>
                              <w:szCs w:val="20"/>
                              <w:lang w:val="hr-BA"/>
                            </w:rPr>
                            <w:t>4894-878</w:t>
                          </w:r>
                        </w:p>
                        <w:p w:rsidR="00294D75" w:rsidRPr="000F0529" w:rsidRDefault="008D6C54" w:rsidP="00294D75">
                          <w:pPr>
                            <w:jc w:val="center"/>
                            <w:rPr>
                              <w:color w:val="A6A6A6"/>
                              <w:sz w:val="8"/>
                              <w:szCs w:val="8"/>
                              <w:lang w:val="hr-BA"/>
                            </w:rPr>
                          </w:pPr>
                        </w:p>
                        <w:p w:rsidR="00294D75" w:rsidRPr="000F0529" w:rsidRDefault="008D6C54" w:rsidP="00294D75">
                          <w:pPr>
                            <w:jc w:val="center"/>
                            <w:rPr>
                              <w:color w:val="A6A6A6"/>
                              <w:sz w:val="20"/>
                              <w:szCs w:val="20"/>
                              <w:lang w:val="hr-BA"/>
                            </w:rPr>
                          </w:pPr>
                          <w:hyperlink r:id="rId1" w:history="1">
                            <w:r w:rsidRPr="000F0529">
                              <w:rPr>
                                <w:rStyle w:val="Hiperveza"/>
                                <w:sz w:val="20"/>
                                <w:szCs w:val="20"/>
                                <w:lang w:val="hr-BA"/>
                              </w:rPr>
                              <w:t>www.zg-nadbiskupija.hr</w:t>
                            </w:r>
                          </w:hyperlink>
                        </w:p>
                        <w:p w:rsidR="00294D75" w:rsidRDefault="008D6C54" w:rsidP="00294D75">
                          <w:pPr>
                            <w:jc w:val="center"/>
                            <w:rPr>
                              <w:color w:val="A6A6A6"/>
                              <w:sz w:val="20"/>
                              <w:szCs w:val="20"/>
                              <w:lang w:val="hr-BA"/>
                            </w:rPr>
                          </w:pPr>
                          <w:hyperlink r:id="rId2" w:history="1">
                            <w:r w:rsidRPr="000F0529">
                              <w:rPr>
                                <w:rStyle w:val="Hiperveza"/>
                                <w:sz w:val="20"/>
                                <w:szCs w:val="20"/>
                                <w:lang w:val="hr-BA"/>
                              </w:rPr>
                              <w:t>tiskovni@zg-nadbiskupija.hr</w:t>
                            </w:r>
                          </w:hyperlink>
                        </w:p>
                        <w:p w:rsidR="00294D75" w:rsidRDefault="008D6C54" w:rsidP="00294D75">
                          <w:pPr>
                            <w:jc w:val="center"/>
                            <w:rPr>
                              <w:color w:val="A6A6A6"/>
                              <w:sz w:val="20"/>
                              <w:szCs w:val="20"/>
                              <w:lang w:val="hr-BA"/>
                            </w:rPr>
                          </w:pPr>
                        </w:p>
                        <w:p w:rsidR="00294D75" w:rsidRPr="000F0529" w:rsidRDefault="008D6C54" w:rsidP="00294D75">
                          <w:pPr>
                            <w:jc w:val="center"/>
                            <w:rPr>
                              <w:color w:val="A6A6A6"/>
                              <w:sz w:val="20"/>
                              <w:szCs w:val="20"/>
                              <w:lang w:val="hr-BA"/>
                            </w:rPr>
                          </w:pPr>
                        </w:p>
                        <w:p w:rsidR="00294D75" w:rsidRDefault="008D6C54" w:rsidP="00294D75">
                          <w:pPr>
                            <w:jc w:val="right"/>
                          </w:pPr>
                        </w:p>
                        <w:p w:rsidR="00294D75" w:rsidRDefault="008D6C54" w:rsidP="00294D75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40EDAC" id="_x0000_t202" coordsize="21600,21600" o:spt="202" path="m,l,21600r21600,l21600,xe">
              <v:stroke joinstyle="miter"/>
              <v:path gradientshapeok="t" o:connecttype="rect"/>
            </v:shapetype>
            <v:shape id="Tekstni okvir 4" o:spid="_x0000_s1026" type="#_x0000_t202" style="position:absolute;left:0;text-align:left;margin-left:273.75pt;margin-top:13.35pt;width:199.1pt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" stroked="f">
              <v:shadow on="t" color="white"/>
              <v:textbox>
                <w:txbxContent>
                  <w:p w:rsidR="00294D75" w:rsidRPr="000F0529" w:rsidRDefault="008D6C54" w:rsidP="00294D75">
                    <w:pPr>
                      <w:jc w:val="center"/>
                      <w:rPr>
                        <w:sz w:val="20"/>
                        <w:szCs w:val="20"/>
                        <w:lang w:val="hr-BA"/>
                      </w:rPr>
                    </w:pPr>
                    <w:r w:rsidRPr="000F0529">
                      <w:rPr>
                        <w:sz w:val="20"/>
                        <w:szCs w:val="20"/>
                        <w:lang w:val="hr-BA"/>
                      </w:rPr>
                      <w:t>HR-10000 Zagreb, Kaptol 31</w:t>
                    </w:r>
                  </w:p>
                  <w:p w:rsidR="00294D75" w:rsidRPr="000F0529" w:rsidRDefault="008D6C54" w:rsidP="00294D75">
                    <w:pPr>
                      <w:jc w:val="center"/>
                      <w:rPr>
                        <w:sz w:val="8"/>
                        <w:szCs w:val="8"/>
                        <w:lang w:val="hr-BA"/>
                      </w:rPr>
                    </w:pPr>
                  </w:p>
                  <w:p w:rsidR="00294D75" w:rsidRPr="000F0529" w:rsidRDefault="008D6C54" w:rsidP="00294D75">
                    <w:pPr>
                      <w:jc w:val="center"/>
                      <w:rPr>
                        <w:sz w:val="20"/>
                        <w:szCs w:val="20"/>
                        <w:lang w:val="hr-BA"/>
                      </w:rPr>
                    </w:pPr>
                    <w:proofErr w:type="spellStart"/>
                    <w:r>
                      <w:rPr>
                        <w:b/>
                        <w:sz w:val="20"/>
                        <w:szCs w:val="20"/>
                        <w:lang w:val="hr-BA"/>
                      </w:rPr>
                      <w:t>tel</w:t>
                    </w:r>
                    <w:proofErr w:type="spellEnd"/>
                    <w:r w:rsidRPr="000F0529">
                      <w:rPr>
                        <w:b/>
                        <w:sz w:val="20"/>
                        <w:szCs w:val="20"/>
                        <w:lang w:val="hr-BA"/>
                      </w:rPr>
                      <w:t>:</w:t>
                    </w:r>
                    <w:r>
                      <w:rPr>
                        <w:sz w:val="20"/>
                        <w:szCs w:val="20"/>
                        <w:lang w:val="hr-BA"/>
                      </w:rPr>
                      <w:t xml:space="preserve"> 01/4894-878</w:t>
                    </w:r>
                  </w:p>
                  <w:p w:rsidR="00294D75" w:rsidRPr="000F0529" w:rsidRDefault="008D6C54" w:rsidP="00294D75">
                    <w:pPr>
                      <w:jc w:val="center"/>
                      <w:rPr>
                        <w:sz w:val="20"/>
                        <w:szCs w:val="20"/>
                        <w:lang w:val="hr-BA"/>
                      </w:rPr>
                    </w:pPr>
                    <w:r w:rsidRPr="000F0529">
                      <w:rPr>
                        <w:b/>
                        <w:sz w:val="20"/>
                        <w:szCs w:val="20"/>
                        <w:lang w:val="hr-BA"/>
                      </w:rPr>
                      <w:t>mob:</w:t>
                    </w:r>
                    <w:r w:rsidRPr="000F0529">
                      <w:rPr>
                        <w:sz w:val="20"/>
                        <w:szCs w:val="20"/>
                        <w:lang w:val="hr-BA"/>
                      </w:rPr>
                      <w:t xml:space="preserve"> 099/</w:t>
                    </w:r>
                    <w:r>
                      <w:rPr>
                        <w:sz w:val="20"/>
                        <w:szCs w:val="20"/>
                        <w:lang w:val="hr-BA"/>
                      </w:rPr>
                      <w:t>4894-878</w:t>
                    </w:r>
                  </w:p>
                  <w:p w:rsidR="00294D75" w:rsidRPr="000F0529" w:rsidRDefault="008D6C54" w:rsidP="00294D75">
                    <w:pPr>
                      <w:jc w:val="center"/>
                      <w:rPr>
                        <w:color w:val="A6A6A6"/>
                        <w:sz w:val="8"/>
                        <w:szCs w:val="8"/>
                        <w:lang w:val="hr-BA"/>
                      </w:rPr>
                    </w:pPr>
                  </w:p>
                  <w:p w:rsidR="00294D75" w:rsidRPr="000F0529" w:rsidRDefault="008D6C54" w:rsidP="00294D75">
                    <w:pPr>
                      <w:jc w:val="center"/>
                      <w:rPr>
                        <w:color w:val="A6A6A6"/>
                        <w:sz w:val="20"/>
                        <w:szCs w:val="20"/>
                        <w:lang w:val="hr-BA"/>
                      </w:rPr>
                    </w:pPr>
                    <w:hyperlink r:id="rId3" w:history="1">
                      <w:r w:rsidRPr="000F0529">
                        <w:rPr>
                          <w:rStyle w:val="Hiperveza"/>
                          <w:sz w:val="20"/>
                          <w:szCs w:val="20"/>
                          <w:lang w:val="hr-BA"/>
                        </w:rPr>
                        <w:t>www.zg-nadbiskupija.hr</w:t>
                      </w:r>
                    </w:hyperlink>
                  </w:p>
                  <w:p w:rsidR="00294D75" w:rsidRDefault="008D6C54" w:rsidP="00294D75">
                    <w:pPr>
                      <w:jc w:val="center"/>
                      <w:rPr>
                        <w:color w:val="A6A6A6"/>
                        <w:sz w:val="20"/>
                        <w:szCs w:val="20"/>
                        <w:lang w:val="hr-BA"/>
                      </w:rPr>
                    </w:pPr>
                    <w:hyperlink r:id="rId4" w:history="1">
                      <w:r w:rsidRPr="000F0529">
                        <w:rPr>
                          <w:rStyle w:val="Hiperveza"/>
                          <w:sz w:val="20"/>
                          <w:szCs w:val="20"/>
                          <w:lang w:val="hr-BA"/>
                        </w:rPr>
                        <w:t>tiskovni@zg-nadbiskupija.hr</w:t>
                      </w:r>
                    </w:hyperlink>
                  </w:p>
                  <w:p w:rsidR="00294D75" w:rsidRDefault="008D6C54" w:rsidP="00294D75">
                    <w:pPr>
                      <w:jc w:val="center"/>
                      <w:rPr>
                        <w:color w:val="A6A6A6"/>
                        <w:sz w:val="20"/>
                        <w:szCs w:val="20"/>
                        <w:lang w:val="hr-BA"/>
                      </w:rPr>
                    </w:pPr>
                  </w:p>
                  <w:p w:rsidR="00294D75" w:rsidRPr="000F0529" w:rsidRDefault="008D6C54" w:rsidP="00294D75">
                    <w:pPr>
                      <w:jc w:val="center"/>
                      <w:rPr>
                        <w:color w:val="A6A6A6"/>
                        <w:sz w:val="20"/>
                        <w:szCs w:val="20"/>
                        <w:lang w:val="hr-BA"/>
                      </w:rPr>
                    </w:pPr>
                  </w:p>
                  <w:p w:rsidR="00294D75" w:rsidRDefault="008D6C54" w:rsidP="00294D75">
                    <w:pPr>
                      <w:jc w:val="right"/>
                    </w:pPr>
                  </w:p>
                  <w:p w:rsidR="00294D75" w:rsidRDefault="008D6C54" w:rsidP="00294D75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hr-H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B48139" wp14:editId="3FCE69DC">
              <wp:simplePos x="0" y="0"/>
              <wp:positionH relativeFrom="column">
                <wp:posOffset>-241300</wp:posOffset>
              </wp:positionH>
              <wp:positionV relativeFrom="paragraph">
                <wp:posOffset>290195</wp:posOffset>
              </wp:positionV>
              <wp:extent cx="2733675" cy="853440"/>
              <wp:effectExtent l="0" t="0" r="9525" b="3810"/>
              <wp:wrapNone/>
              <wp:docPr id="3" name="Tekstni okvi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3675" cy="853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294D75" w:rsidRPr="00D6185E" w:rsidRDefault="008D6C54" w:rsidP="00294D75">
                          <w:pPr>
                            <w:jc w:val="center"/>
                            <w:rPr>
                              <w:rFonts w:ascii="Book Antiqua" w:hAnsi="Book Antiqua"/>
                              <w:sz w:val="8"/>
                              <w:szCs w:val="8"/>
                            </w:rPr>
                          </w:pPr>
                        </w:p>
                        <w:p w:rsidR="00294D75" w:rsidRPr="00D6185E" w:rsidRDefault="008D6C54" w:rsidP="00294D75">
                          <w:pPr>
                            <w:jc w:val="center"/>
                            <w:rPr>
                              <w:rFonts w:ascii="Book Antiqua" w:hAnsi="Book Antiqua"/>
                              <w:b/>
                            </w:rPr>
                          </w:pPr>
                          <w:r w:rsidRPr="00D6185E">
                            <w:rPr>
                              <w:rFonts w:ascii="Book Antiqua" w:hAnsi="Book Antiqua"/>
                              <w:b/>
                            </w:rPr>
                            <w:t>ZAGREBAČKA NADBISKUPIJA</w:t>
                          </w:r>
                        </w:p>
                        <w:p w:rsidR="00294D75" w:rsidRPr="00D6185E" w:rsidRDefault="008D6C54" w:rsidP="00294D75">
                          <w:pPr>
                            <w:jc w:val="center"/>
                            <w:rPr>
                              <w:rFonts w:ascii="Book Antiqua" w:hAnsi="Book Antiqua"/>
                              <w:sz w:val="20"/>
                              <w:szCs w:val="20"/>
                            </w:rPr>
                          </w:pPr>
                        </w:p>
                        <w:p w:rsidR="00294D75" w:rsidRPr="00D6185E" w:rsidRDefault="008D6C54" w:rsidP="00294D75">
                          <w:pPr>
                            <w:jc w:val="center"/>
                            <w:rPr>
                              <w:rFonts w:ascii="Book Antiqua" w:hAnsi="Book Antiqua"/>
                              <w:sz w:val="28"/>
                              <w:szCs w:val="28"/>
                            </w:rPr>
                          </w:pPr>
                          <w:r w:rsidRPr="00D6185E">
                            <w:rPr>
                              <w:rFonts w:ascii="Book Antiqua" w:hAnsi="Book Antiqua"/>
                              <w:sz w:val="28"/>
                              <w:szCs w:val="28"/>
                            </w:rPr>
                            <w:t>Tiskovni ured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B48139" id="Tekstni okvir 3" o:spid="_x0000_s1027" type="#_x0000_t202" style="position:absolute;left:0;text-align:left;margin-left:-19pt;margin-top:22.85pt;width:215.25pt;height:6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" stroked="f">
              <v:textbox>
                <w:txbxContent>
                  <w:p w:rsidR="00294D75" w:rsidRPr="00D6185E" w:rsidRDefault="008D6C54" w:rsidP="00294D75">
                    <w:pPr>
                      <w:jc w:val="center"/>
                      <w:rPr>
                        <w:rFonts w:ascii="Book Antiqua" w:hAnsi="Book Antiqua"/>
                        <w:sz w:val="8"/>
                        <w:szCs w:val="8"/>
                      </w:rPr>
                    </w:pPr>
                  </w:p>
                  <w:p w:rsidR="00294D75" w:rsidRPr="00D6185E" w:rsidRDefault="008D6C54" w:rsidP="00294D75">
                    <w:pPr>
                      <w:jc w:val="center"/>
                      <w:rPr>
                        <w:rFonts w:ascii="Book Antiqua" w:hAnsi="Book Antiqua"/>
                        <w:b/>
                      </w:rPr>
                    </w:pPr>
                    <w:r w:rsidRPr="00D6185E">
                      <w:rPr>
                        <w:rFonts w:ascii="Book Antiqua" w:hAnsi="Book Antiqua"/>
                        <w:b/>
                      </w:rPr>
                      <w:t>ZAGREBAČKA NADBISKUPIJA</w:t>
                    </w:r>
                  </w:p>
                  <w:p w:rsidR="00294D75" w:rsidRPr="00D6185E" w:rsidRDefault="008D6C54" w:rsidP="00294D75">
                    <w:pPr>
                      <w:jc w:val="center"/>
                      <w:rPr>
                        <w:rFonts w:ascii="Book Antiqua" w:hAnsi="Book Antiqua"/>
                        <w:sz w:val="20"/>
                        <w:szCs w:val="20"/>
                      </w:rPr>
                    </w:pPr>
                  </w:p>
                  <w:p w:rsidR="00294D75" w:rsidRPr="00D6185E" w:rsidRDefault="008D6C54" w:rsidP="00294D75">
                    <w:pPr>
                      <w:jc w:val="center"/>
                      <w:rPr>
                        <w:rFonts w:ascii="Book Antiqua" w:hAnsi="Book Antiqua"/>
                        <w:sz w:val="28"/>
                        <w:szCs w:val="28"/>
                      </w:rPr>
                    </w:pPr>
                    <w:r w:rsidRPr="00D6185E">
                      <w:rPr>
                        <w:rFonts w:ascii="Book Antiqua" w:hAnsi="Book Antiqua"/>
                        <w:sz w:val="28"/>
                        <w:szCs w:val="28"/>
                      </w:rPr>
                      <w:t>Tiskovni ured</w:t>
                    </w:r>
                  </w:p>
                </w:txbxContent>
              </v:textbox>
            </v:shape>
          </w:pict>
        </mc:Fallback>
      </mc:AlternateContent>
    </w:r>
    <w:r>
      <w:rPr>
        <w:rFonts w:ascii="Book Antiqua" w:hAnsi="Book Antiqua"/>
        <w:b/>
        <w:noProof/>
        <w:spacing w:val="14"/>
        <w:szCs w:val="28"/>
        <w:lang w:val="hr-HR"/>
      </w:rPr>
      <w:drawing>
        <wp:inline distT="0" distB="0" distL="0" distR="0" wp14:anchorId="6CBFE407" wp14:editId="189BC8D9">
          <wp:extent cx="914400" cy="1061085"/>
          <wp:effectExtent l="0" t="0" r="0" b="5715"/>
          <wp:docPr id="1" name="Slika 1" descr="jh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jh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061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94D75" w:rsidRPr="007154D0" w:rsidRDefault="008D6C54" w:rsidP="00294D75">
    <w:pPr>
      <w:pStyle w:val="Naslov"/>
      <w:spacing w:before="240"/>
      <w:rPr>
        <w:rFonts w:ascii="Book Antiqua" w:hAnsi="Book Antiqua"/>
        <w:b/>
        <w:spacing w:val="14"/>
        <w:szCs w:val="28"/>
      </w:rPr>
    </w:pPr>
    <w:r>
      <w:rPr>
        <w:rFonts w:ascii="Book Antiqua" w:hAnsi="Book Antiqua"/>
        <w:b/>
        <w:noProof/>
        <w:spacing w:val="14"/>
        <w:szCs w:val="28"/>
        <w:lang w:val="hr-HR"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 wp14:anchorId="2B74DA51" wp14:editId="3CE812B8">
              <wp:simplePos x="0" y="0"/>
              <wp:positionH relativeFrom="column">
                <wp:posOffset>-152400</wp:posOffset>
              </wp:positionH>
              <wp:positionV relativeFrom="paragraph">
                <wp:posOffset>53974</wp:posOffset>
              </wp:positionV>
              <wp:extent cx="6257925" cy="0"/>
              <wp:effectExtent l="0" t="0" r="9525" b="19050"/>
              <wp:wrapNone/>
              <wp:docPr id="2" name="Ravni poveznik sa strelico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579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C694B6" id="_x0000_t32" coordsize="21600,21600" o:spt="32" o:oned="t" path="m,l21600,21600e" filled="f">
              <v:path arrowok="t" fillok="f" o:connecttype="none"/>
              <o:lock v:ext="edit" shapetype="t"/>
            </v:shapetype>
            <v:shape id="Ravni poveznik sa strelicom 2" o:spid="_x0000_s1026" type="#_x0000_t32" style="position:absolute;margin-left:-12pt;margin-top:4.25pt;width:492.75pt;height:0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BF7"/>
    <w:rsid w:val="0006670B"/>
    <w:rsid w:val="00220BF7"/>
    <w:rsid w:val="003830F7"/>
    <w:rsid w:val="00584F3D"/>
    <w:rsid w:val="007D49E2"/>
    <w:rsid w:val="00881C09"/>
    <w:rsid w:val="008D6C54"/>
    <w:rsid w:val="00BB13D3"/>
    <w:rsid w:val="00E0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BEAAD"/>
  <w15:chartTrackingRefBased/>
  <w15:docId w15:val="{76C9F3A9-65A1-447F-B398-E2BBA1829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0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220BF7"/>
    <w:pPr>
      <w:jc w:val="center"/>
    </w:pPr>
    <w:rPr>
      <w:rFonts w:ascii="Arial Narrow" w:hAnsi="Arial Narrow"/>
      <w:sz w:val="28"/>
      <w:lang w:val="x-none"/>
    </w:rPr>
  </w:style>
  <w:style w:type="character" w:customStyle="1" w:styleId="NaslovChar">
    <w:name w:val="Naslov Char"/>
    <w:basedOn w:val="Zadanifontodlomka"/>
    <w:link w:val="Naslov"/>
    <w:rsid w:val="00220BF7"/>
    <w:rPr>
      <w:rFonts w:ascii="Arial Narrow" w:eastAsia="Times New Roman" w:hAnsi="Arial Narrow" w:cs="Times New Roman"/>
      <w:sz w:val="28"/>
      <w:szCs w:val="24"/>
      <w:lang w:val="x-none" w:eastAsia="hr-HR"/>
    </w:rPr>
  </w:style>
  <w:style w:type="paragraph" w:styleId="Zaglavlje">
    <w:name w:val="header"/>
    <w:basedOn w:val="Normal"/>
    <w:link w:val="ZaglavljeChar"/>
    <w:unhideWhenUsed/>
    <w:rsid w:val="00220BF7"/>
    <w:pPr>
      <w:tabs>
        <w:tab w:val="center" w:pos="4536"/>
        <w:tab w:val="right" w:pos="9072"/>
      </w:tabs>
    </w:pPr>
    <w:rPr>
      <w:lang w:val="de-DE" w:eastAsia="de-DE"/>
    </w:rPr>
  </w:style>
  <w:style w:type="character" w:customStyle="1" w:styleId="ZaglavljeChar">
    <w:name w:val="Zaglavlje Char"/>
    <w:basedOn w:val="Zadanifontodlomka"/>
    <w:link w:val="Zaglavlje"/>
    <w:rsid w:val="00220BF7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Hiperveza">
    <w:name w:val="Hyperlink"/>
    <w:unhideWhenUsed/>
    <w:rsid w:val="00220BF7"/>
    <w:rPr>
      <w:color w:val="0000FF"/>
      <w:u w:val="single"/>
    </w:rPr>
  </w:style>
  <w:style w:type="paragraph" w:styleId="Podnoje">
    <w:name w:val="footer"/>
    <w:basedOn w:val="Normal"/>
    <w:link w:val="PodnojeChar"/>
    <w:uiPriority w:val="99"/>
    <w:unhideWhenUsed/>
    <w:rsid w:val="00220BF7"/>
    <w:pPr>
      <w:tabs>
        <w:tab w:val="center" w:pos="4680"/>
        <w:tab w:val="right" w:pos="9360"/>
      </w:tabs>
    </w:pPr>
    <w:rPr>
      <w:lang w:val="x-none"/>
    </w:rPr>
  </w:style>
  <w:style w:type="character" w:customStyle="1" w:styleId="PodnojeChar">
    <w:name w:val="Podnožje Char"/>
    <w:basedOn w:val="Zadanifontodlomka"/>
    <w:link w:val="Podnoje"/>
    <w:uiPriority w:val="99"/>
    <w:rsid w:val="00220BF7"/>
    <w:rPr>
      <w:rFonts w:ascii="Times New Roman" w:eastAsia="Times New Roman" w:hAnsi="Times New Roman" w:cs="Times New Roman"/>
      <w:sz w:val="24"/>
      <w:szCs w:val="24"/>
      <w:lang w:val="x-none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g-nadbiskupija.hr" TargetMode="External"/><Relationship Id="rId2" Type="http://schemas.openxmlformats.org/officeDocument/2006/relationships/hyperlink" Target="mailto:tiskovni@zg-nadbiskupija.hr" TargetMode="External"/><Relationship Id="rId1" Type="http://schemas.openxmlformats.org/officeDocument/2006/relationships/hyperlink" Target="http://www.zg-nadbiskupija.hr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tiskovni@zg-nadbiskupija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 Trbušić</dc:creator>
  <cp:keywords/>
  <dc:description/>
  <cp:lastModifiedBy>Davor Trbušić</cp:lastModifiedBy>
  <cp:revision>2</cp:revision>
  <dcterms:created xsi:type="dcterms:W3CDTF">2019-06-04T10:44:00Z</dcterms:created>
  <dcterms:modified xsi:type="dcterms:W3CDTF">2019-06-04T12:47:00Z</dcterms:modified>
</cp:coreProperties>
</file>