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F32" w:rsidRPr="00D76F32" w:rsidRDefault="00D76F32" w:rsidP="00D76F32">
      <w:pPr>
        <w:jc w:val="center"/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76F32"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POKUSI</w:t>
      </w:r>
    </w:p>
    <w:p w:rsidR="00D76F32" w:rsidRPr="00D76F32" w:rsidRDefault="00D76F32" w:rsidP="00D76F32">
      <w:pPr>
        <w:rPr>
          <w:b/>
        </w:rPr>
      </w:pPr>
      <w:r w:rsidRPr="00D76F32">
        <w:rPr>
          <w:b/>
        </w:rPr>
        <w:t>Učenici 2.c razr</w:t>
      </w:r>
      <w:r>
        <w:rPr>
          <w:b/>
        </w:rPr>
        <w:t xml:space="preserve">eda svake srijede imaju pokuse </w:t>
      </w:r>
      <w:bookmarkStart w:id="0" w:name="_GoBack"/>
      <w:bookmarkEnd w:id="0"/>
      <w:r w:rsidRPr="00D76F32">
        <w:rPr>
          <w:b/>
        </w:rPr>
        <w:t xml:space="preserve"> kojima istražuju, zaključuju, ali se i dobro zabavljaju.  Naučili su ponešto o svojstvima vode, gorenju, zvuku…Veselimo se svakoj novoj srijedi i jedva čekamo što ćemo rad</w:t>
      </w:r>
      <w:r w:rsidRPr="00D76F32">
        <w:rPr>
          <w:b/>
        </w:rPr>
        <w:t>i</w:t>
      </w:r>
      <w:r w:rsidRPr="00D76F32">
        <w:rPr>
          <w:b/>
        </w:rPr>
        <w:t>ti!</w:t>
      </w:r>
      <w:r w:rsidRPr="00D76F32">
        <w:rPr>
          <w:b/>
        </w:rPr>
        <w:t xml:space="preserve"> Ovdje možete pogledati kako to izgleda kada sviramo na čašama.</w:t>
      </w:r>
    </w:p>
    <w:p w:rsidR="00D76F32" w:rsidRDefault="00D76F32" w:rsidP="00D76F32"/>
    <w:p w:rsidR="00D76F32" w:rsidRDefault="00D76F32" w:rsidP="00D76F3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5pt;margin-top:262.45pt;width:213.6pt;height:285.25pt;z-index:-251653120;mso-position-horizontal-relative:text;mso-position-vertical-relative:text" wrapcoords="-36 0 -36 21552 21600 21552 21600 0 -36 0">
            <v:imagedata r:id="rId5" o:title="IMG_6567"/>
            <w10:wrap type="tight"/>
          </v:shape>
        </w:pict>
      </w:r>
      <w:r>
        <w:rPr>
          <w:noProof/>
        </w:rPr>
        <w:pict>
          <v:shape id="_x0000_s1027" type="#_x0000_t75" style="position:absolute;margin-left:218.15pt;margin-top:21.45pt;width:158.9pt;height:212.2pt;z-index:251661312;mso-position-horizontal-relative:text;mso-position-vertical-relative:text">
            <v:imagedata r:id="rId6" o:title="IMG_6569"/>
            <w10:wrap type="square"/>
          </v:shape>
        </w:pict>
      </w:r>
      <w:r>
        <w:rPr>
          <w:noProof/>
        </w:rPr>
        <w:pict>
          <v:shape id="_x0000_s1026" type="#_x0000_t75" style="position:absolute;margin-left:0;margin-top:21.45pt;width:159pt;height:212.2pt;z-index:251659264;mso-position-horizontal:left;mso-position-horizontal-relative:text;mso-position-vertical:absolute;mso-position-vertical-relative:text">
            <v:imagedata r:id="rId7" o:title="IMG_6556"/>
            <w10:wrap type="square"/>
          </v:shape>
        </w:pict>
      </w:r>
    </w:p>
    <w:p w:rsidR="008012CB" w:rsidRDefault="00D76F32">
      <w:r>
        <w:rPr>
          <w:noProof/>
        </w:rPr>
        <w:pict>
          <v:shape id="_x0000_s1029" type="#_x0000_t75" style="position:absolute;margin-left:58.4pt;margin-top:237pt;width:210.65pt;height:281.35pt;z-index:-251651072;mso-position-horizontal-relative:text;mso-position-vertical-relative:text" wrapcoords="-36 0 -36 21552 21600 21552 21600 0 -36 0">
            <v:imagedata r:id="rId8" o:title="IMG_6564"/>
            <w10:wrap type="tight"/>
          </v:shape>
        </w:pict>
      </w:r>
    </w:p>
    <w:sectPr w:rsidR="008012CB" w:rsidSect="00D76F32">
      <w:pgSz w:w="11906" w:h="16838"/>
      <w:pgMar w:top="1440" w:right="1440" w:bottom="1440" w:left="1440" w:header="708" w:footer="708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32"/>
    <w:rsid w:val="00942BCF"/>
    <w:rsid w:val="00AE5393"/>
    <w:rsid w:val="00D7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2017-03-28T08:21:00Z</dcterms:created>
  <dcterms:modified xsi:type="dcterms:W3CDTF">2017-03-28T08:28:00Z</dcterms:modified>
</cp:coreProperties>
</file>